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Colombia</w:t>
      </w:r>
      <w:r>
        <w:t xml:space="preserve"> </w:t>
      </w:r>
      <w:r>
        <w:t xml:space="preserve">Bogotá</w:t>
      </w:r>
    </w:p>
    <w:bookmarkStart w:id="28" w:name="X48d172e438950b633acdd2dfde2c77ff2e22fcc"/>
    <w:p>
      <w:pPr>
        <w:pStyle w:val="Heading1"/>
      </w:pPr>
      <w:r>
        <w:t xml:space="preserve">Internship Report: Professional Experience as a Tailor in Colombia Bogotá</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Institution/University:[Your University]</w:t>
      </w:r>
      <w:r>
        <w:br/>
      </w:r>
    </w:p>
    <w:p>
      <w:pPr>
        <w:pStyle w:val="BodyText"/>
      </w:pPr>
      <w:r>
        <w:t xml:space="preserve">Sector:Tailoring and Textile Industry</w:t>
      </w:r>
      <w:r>
        <w:br/>
      </w:r>
      <w:r>
        <w:rPr>
          <w:bCs/>
          <w:b/>
        </w:rPr>
        <w:t xml:space="preserve">Location:</w:t>
      </w:r>
      <w:r>
        <w:t xml:space="preserve"> </w:t>
      </w:r>
      <w:r>
        <w:t xml:space="preserve">Bogotá D.C., Colombia</w:t>
      </w:r>
    </w:p>
    <w:bookmarkStart w:id="20" w:name="introduction"/>
    <w:p>
      <w:pPr>
        <w:pStyle w:val="Heading2"/>
      </w:pPr>
      <w:r>
        <w:t xml:space="preserve">1. Introduction</w:t>
      </w:r>
    </w:p>
    <w:p>
      <w:pPr>
        <w:pStyle w:val="FirstParagraph"/>
      </w:pPr>
      <w:r>
        <w:t xml:space="preserve">This report details the comprehensive experience gained during an internship period undertaken as a Tailor in the vibrant city of</w:t>
      </w:r>
      <w:r>
        <w:t xml:space="preserve"> </w:t>
      </w:r>
      <w:r>
        <w:rPr>
          <w:bCs/>
          <w:b/>
        </w:rPr>
        <w:t xml:space="preserve">Bogotá, Colombia</w:t>
      </w:r>
      <w:r>
        <w:t xml:space="preserve">. The primary objective of this internship was to bridge the gap between academic theoretical knowledge and practical application within a dynamic urban environment. unique blend of traditional craftsmanship and modern fashion trends provided an ideal backdrop for developing professional skills in pattern making, garment construction, fabric analysis, and client relations. This document serves as a formal account of the activities performed, challenges encountered, skills acquired, and the broader cultural context of working in</w:t>
      </w:r>
      <w:r>
        <w:t xml:space="preserve"> </w:t>
      </w:r>
      <w:r>
        <w:rPr>
          <w:bCs/>
          <w:b/>
        </w:rPr>
        <w:t xml:space="preserve">Bogotá</w:t>
      </w:r>
      <w:r>
        <w:t xml:space="preserve">, Colombia.</w:t>
      </w:r>
    </w:p>
    <w:bookmarkEnd w:id="20"/>
    <w:bookmarkStart w:id="21" w:name="objectives-of-the-internship"/>
    <w:p>
      <w:pPr>
        <w:pStyle w:val="Heading2"/>
      </w:pPr>
      <w:r>
        <w:t xml:space="preserve">2. Objectives of the Internship</w:t>
      </w:r>
    </w:p>
    <w:p>
      <w:pPr>
        <w:pStyle w:val="FirstParagraph"/>
      </w:pPr>
      <w:r>
        <w:t xml:space="preserve">The internship was designed with several specific goals in mind:</w:t>
      </w:r>
    </w:p>
    <w:p>
      <w:pPr>
        <w:numPr>
          <w:ilvl w:val="0"/>
          <w:numId w:val="1001"/>
        </w:numPr>
        <w:pStyle w:val="Compact"/>
      </w:pPr>
      <w:r>
        <w:t xml:space="preserve">To master advanced tailoring techniques specific to contemporary fashion demands.</w:t>
      </w:r>
      <w:r>
        <w:br/>
      </w:r>
    </w:p>
    <w:p>
      <w:pPr>
        <w:numPr>
          <w:ilvl w:val="0"/>
          <w:numId w:val="1001"/>
        </w:numPr>
        <w:pStyle w:val="Compact"/>
      </w:pPr>
      <w:r>
        <w:t xml:space="preserve">To understand the supply chain dynamics within</w:t>
      </w:r>
      <w:r>
        <w:t xml:space="preserve"> </w:t>
      </w:r>
      <w:r>
        <w:rPr>
          <w:bCs/>
          <w:b/>
        </w:rPr>
        <w:t xml:space="preserve">Bogotá’s</w:t>
      </w:r>
      <w:r>
        <w:t xml:space="preserve"> </w:t>
      </w:r>
      <w:r>
        <w:t xml:space="preserve">local textile market.</w:t>
      </w:r>
      <w:r>
        <w:br/>
      </w:r>
    </w:p>
    <w:p>
      <w:pPr>
        <w:numPr>
          <w:ilvl w:val="0"/>
          <w:numId w:val="1001"/>
        </w:numPr>
        <w:pStyle w:val="Compact"/>
      </w:pPr>
      <w:r>
        <w:t xml:space="preserve">To develop effective communication skills in Spanish, essential for interacting with clients and suppliers in</w:t>
      </w:r>
      <w:r>
        <w:t xml:space="preserve"> </w:t>
      </w:r>
      <w:r>
        <w:rPr>
          <w:bCs/>
          <w:b/>
        </w:rPr>
        <w:t xml:space="preserve">Bogota</w:t>
      </w:r>
      <w:r>
        <w:t xml:space="preserve">, Colombia.</w:t>
      </w:r>
      <w:r>
        <w:br/>
      </w:r>
    </w:p>
    <w:p>
      <w:pPr>
        <w:numPr>
          <w:ilvl w:val="0"/>
          <w:numId w:val="1001"/>
        </w:numPr>
        <w:pStyle w:val="Compact"/>
      </w:pPr>
      <w:r>
        <w:t xml:space="preserve">To analyze the socio-economic impact of small-scale tailoring businesses in urban centers.</w:t>
      </w:r>
    </w:p>
    <w:bookmarkEnd w:id="21"/>
    <w:bookmarkStart w:id="22" w:name="company-overview"/>
    <w:p>
      <w:pPr>
        <w:pStyle w:val="Heading2"/>
      </w:pPr>
      <w:r>
        <w:t xml:space="preserve">3. Company Overview</w:t>
      </w:r>
    </w:p>
    <w:p>
      <w:pPr>
        <w:pStyle w:val="FirstParagraph"/>
      </w:pPr>
      <w:r>
        <w:t xml:space="preserve">The internship was conducted at a prestigious bespoke tailor shop located in the upscale Chapinero district of</w:t>
      </w:r>
      <w:r>
        <w:t xml:space="preserve"> </w:t>
      </w:r>
      <w:r>
        <w:rPr>
          <w:bCs/>
          <w:b/>
        </w:rPr>
        <w:t xml:space="preserve">Bogotá, Colombia</w:t>
      </w:r>
      <w:r>
        <w:t xml:space="preserve">. This establishment specializes in custom-made suits, traditional Colombian attire such as the Ruana and Poncho adaptations for modern wear, and high-end alterations. The workshop employs a team of master tailors who have preserved artisanal techniques passed down through generations while integrating modern sewing technologies. Working within this environment provided insights into the high standards expected in</w:t>
      </w:r>
      <w:r>
        <w:t xml:space="preserve"> </w:t>
      </w:r>
      <w:r>
        <w:rPr>
          <w:bCs/>
          <w:b/>
        </w:rPr>
        <w:t xml:space="preserve">Bogotá’s</w:t>
      </w:r>
      <w:r>
        <w:t xml:space="preserve"> </w:t>
      </w:r>
      <w:r>
        <w:t xml:space="preserve">competitive fashion sector.</w:t>
      </w:r>
    </w:p>
    <w:bookmarkEnd w:id="22"/>
    <w:bookmarkStart w:id="23" w:name="daily-responsibilities-and-activities"/>
    <w:p>
      <w:pPr>
        <w:pStyle w:val="Heading2"/>
      </w:pPr>
      <w:r>
        <w:t xml:space="preserve">4. Daily Responsibilities and Activities</w:t>
      </w:r>
    </w:p>
    <w:p>
      <w:pPr>
        <w:pStyle w:val="FirstParagraph"/>
      </w:pPr>
      <w:r>
        <w:t xml:space="preserve">The daily routine as a Tailor intern was rigorous and varied, requiring adaptability and attention to detail. Key responsibilities included:</w:t>
      </w:r>
    </w:p>
    <w:p>
      <w:pPr>
        <w:numPr>
          <w:ilvl w:val="0"/>
          <w:numId w:val="1002"/>
        </w:numPr>
        <w:pStyle w:val="Compact"/>
      </w:pPr>
      <w:r>
        <w:rPr>
          <w:bCs/>
          <w:b/>
        </w:rPr>
        <w:t xml:space="preserve">Patterning:</w:t>
      </w:r>
      <w:r>
        <w:t xml:space="preserve"> </w:t>
      </w:r>
      <w:r>
        <w:t xml:space="preserve">Cutting fabric according to precise measurements provided by clients. This required an understanding of how different fabrics behave in</w:t>
      </w:r>
      <w:r>
        <w:t xml:space="preserve"> </w:t>
      </w:r>
      <w:r>
        <w:rPr>
          <w:bCs/>
          <w:b/>
        </w:rPr>
        <w:t xml:space="preserve">Bogota’s</w:t>
      </w:r>
      <w:r>
        <w:t xml:space="preserve"> </w:t>
      </w:r>
      <w:r>
        <w:t xml:space="preserve">cool climate.</w:t>
      </w:r>
      <w:r>
        <w:br/>
      </w:r>
    </w:p>
    <w:p>
      <w:pPr>
        <w:numPr>
          <w:ilvl w:val="0"/>
          <w:numId w:val="1002"/>
        </w:numPr>
        <w:pStyle w:val="Compact"/>
      </w:pPr>
      <w:r>
        <w:rPr>
          <w:bCs/>
          <w:b/>
        </w:rPr>
        <w:t xml:space="preserve">Sewing and Construction:</w:t>
      </w:r>
      <w:r>
        <w:t xml:space="preserve"> </w:t>
      </w:r>
      <w:r>
        <w:t xml:space="preserve">Operating industrial and domestic sewing machines to assemble garments. Particular focus was placed on finishing techniques that ensure durability, a key expectation for customers in</w:t>
      </w:r>
      <w:r>
        <w:t xml:space="preserve"> </w:t>
      </w:r>
      <w:r>
        <w:rPr>
          <w:bCs/>
          <w:b/>
        </w:rPr>
        <w:t xml:space="preserve">Bogotá</w:t>
      </w:r>
      <w:r>
        <w:t xml:space="preserve">.</w:t>
      </w:r>
      <w:r>
        <w:br/>
      </w:r>
    </w:p>
    <w:p>
      <w:pPr>
        <w:numPr>
          <w:ilvl w:val="0"/>
          <w:numId w:val="1002"/>
        </w:numPr>
        <w:pStyle w:val="Compact"/>
      </w:pPr>
      <w:r>
        <w:rPr>
          <w:bCs/>
          <w:b/>
        </w:rPr>
        <w:t xml:space="preserve">Fabric Selection:</w:t>
      </w:r>
      <w:r>
        <w:t xml:space="preserve"> </w:t>
      </w:r>
      <w:r>
        <w:t xml:space="preserve">Assisting clients in choosing materials suitable for their lifestyle and the local weather conditions of</w:t>
      </w:r>
      <w:r>
        <w:t xml:space="preserve"> </w:t>
      </w:r>
      <w:r>
        <w:rPr>
          <w:bCs/>
          <w:b/>
        </w:rPr>
        <w:t xml:space="preserve">Bogotá, Colombia</w:t>
      </w:r>
      <w:r>
        <w:t xml:space="preserve">. This involved educating clients on wool blends versus cottons depending on the season.</w:t>
      </w:r>
      <w:r>
        <w:br/>
      </w:r>
    </w:p>
    <w:p>
      <w:pPr>
        <w:numPr>
          <w:ilvl w:val="0"/>
          <w:numId w:val="1002"/>
        </w:numPr>
        <w:pStyle w:val="Compact"/>
      </w:pPr>
      <w:r>
        <w:rPr>
          <w:bCs/>
          <w:b/>
        </w:rPr>
        <w:t xml:space="preserve">Alterations:</w:t>
      </w:r>
      <w:r>
        <w:t xml:space="preserve"> </w:t>
      </w:r>
      <w:r>
        <w:t xml:space="preserve">Taking measurements and adjusting existing garments to fit individual body types. This was one of the most challenging aspects, requiring empathy and precision.</w:t>
      </w:r>
    </w:p>
    <w:bookmarkEnd w:id="23"/>
    <w:bookmarkStart w:id="24" w:name="skills-acquired"/>
    <w:p>
      <w:pPr>
        <w:pStyle w:val="Heading2"/>
      </w:pPr>
      <w:r>
        <w:t xml:space="preserve">5. Skills Acquired</w:t>
      </w:r>
    </w:p>
    <w:p>
      <w:pPr>
        <w:pStyle w:val="FirstParagraph"/>
      </w:pPr>
      <w:r>
        <w:t xml:space="preserve">This internship significantly enhanced both technical and soft skills:</w:t>
      </w:r>
    </w:p>
    <w:p>
      <w:pPr>
        <w:numPr>
          <w:ilvl w:val="0"/>
          <w:numId w:val="1003"/>
        </w:numPr>
        <w:pStyle w:val="Compact"/>
      </w:pPr>
      <w:r>
        <w:rPr>
          <w:bCs/>
          <w:b/>
        </w:rPr>
        <w:t xml:space="preserve">Technical Proficiency:</w:t>
      </w:r>
      <w:r>
        <w:t xml:space="preserve"> </w:t>
      </w:r>
      <w:r>
        <w:t xml:space="preserve">Mastery of industrial sewing machines, cutting tools, and pressing equipment.</w:t>
      </w:r>
      <w:r>
        <w:br/>
      </w:r>
    </w:p>
    <w:p>
      <w:pPr>
        <w:numPr>
          <w:ilvl w:val="0"/>
          <w:numId w:val="1003"/>
        </w:numPr>
        <w:pStyle w:val="Compact"/>
      </w:pPr>
      <w:r>
        <w:rPr>
          <w:bCs/>
          <w:b/>
        </w:rPr>
        <w:t xml:space="preserve">Cultural Competency:</w:t>
      </w:r>
      <w:r>
        <w:t xml:space="preserve"> </w:t>
      </w:r>
      <w:r>
        <w:t xml:space="preserve">Navigating the social nuances of</w:t>
      </w:r>
      <w:r>
        <w:t xml:space="preserve"> </w:t>
      </w:r>
      <w:r>
        <w:rPr>
          <w:bCs/>
          <w:b/>
        </w:rPr>
        <w:t xml:space="preserve">Bogotá’s</w:t>
      </w:r>
      <w:r>
        <w:t xml:space="preserve"> </w:t>
      </w:r>
      <w:r>
        <w:t xml:space="preserve">business culture. Understanding that relationships are built on trust and personal connection is crucial in</w:t>
      </w:r>
      <w:r>
        <w:t xml:space="preserve"> </w:t>
      </w:r>
      <w:r>
        <w:rPr>
          <w:bCs/>
          <w:b/>
        </w:rPr>
        <w:t xml:space="preserve">Colombia</w:t>
      </w:r>
      <w:r>
        <w:t xml:space="preserve">.</w:t>
      </w:r>
      <w:r>
        <w:br/>
      </w:r>
    </w:p>
    <w:p>
      <w:pPr>
        <w:numPr>
          <w:ilvl w:val="0"/>
          <w:numId w:val="1003"/>
        </w:numPr>
        <w:pStyle w:val="Compact"/>
      </w:pPr>
      <w:r>
        <w:rPr>
          <w:bCs/>
          <w:b/>
        </w:rPr>
        <w:t xml:space="preserve">Linguistic Skills:</w:t>
      </w:r>
      <w:r>
        <w:t xml:space="preserve"> </w:t>
      </w:r>
      <w:r>
        <w:t xml:space="preserve">Improvement in technical Spanish vocabulary related to textiles, patterns, and measurements.</w:t>
      </w:r>
      <w:r>
        <w:br/>
      </w:r>
    </w:p>
    <w:p>
      <w:pPr>
        <w:numPr>
          <w:ilvl w:val="0"/>
          <w:numId w:val="1003"/>
        </w:numPr>
        <w:pStyle w:val="Compact"/>
      </w:pPr>
      <w:r>
        <w:rPr>
          <w:bCs/>
          <w:b/>
        </w:rPr>
        <w:t xml:space="preserve">Time Management:</w:t>
      </w:r>
      <w:r>
        <w:t xml:space="preserve"> </w:t>
      </w:r>
      <w:r>
        <w:t xml:space="preserve">Juggling multiple orders with strict deadlines common in the fast-paced environment of</w:t>
      </w:r>
      <w:r>
        <w:t xml:space="preserve"> </w:t>
      </w:r>
      <w:r>
        <w:rPr>
          <w:bCs/>
          <w:b/>
        </w:rPr>
        <w:t xml:space="preserve">Bogotá</w:t>
      </w:r>
      <w:r>
        <w:t xml:space="preserve">.</w:t>
      </w:r>
    </w:p>
    <w:bookmarkEnd w:id="24"/>
    <w:bookmarkStart w:id="25" w:name="challenges-and-solutions"/>
    <w:p>
      <w:pPr>
        <w:pStyle w:val="Heading2"/>
      </w:pPr>
      <w:r>
        <w:t xml:space="preserve">6. Challenges and Solutions</w:t>
      </w:r>
    </w:p>
    <w:p>
      <w:pPr>
        <w:pStyle w:val="FirstParagraph"/>
      </w:pPr>
      <w:r>
        <w:t xml:space="preserve">The internship was not without its difficulties. One significant challenge was adapting to the pace of work in</w:t>
      </w:r>
      <w:r>
        <w:t xml:space="preserve"> </w:t>
      </w:r>
      <w:r>
        <w:rPr>
          <w:bCs/>
          <w:b/>
        </w:rPr>
        <w:t xml:space="preserve">Bogota, Colombia</w:t>
      </w:r>
      <w:r>
        <w:t xml:space="preserve">. The expectation for quick turnaround times while maintaining high quality standards required intense focus and efficient workflow management. Another challenge was the language barrier when dealing with suppliers who spoke rapidly in local dialects common in</w:t>
      </w:r>
      <w:r>
        <w:t xml:space="preserve"> </w:t>
      </w:r>
      <w:r>
        <w:rPr>
          <w:bCs/>
          <w:b/>
        </w:rPr>
        <w:t xml:space="preserve">Colombia</w:t>
      </w:r>
      <w:r>
        <w:t xml:space="preserve">. To overcome this, I actively engaged in conversation with colleagues and utilized translation tools initially, gradually improving my comprehension.</w:t>
      </w:r>
    </w:p>
    <w:bookmarkEnd w:id="25"/>
    <w:bookmarkStart w:id="26" w:name="Xeaaecd9b658b36316f90cdde8558d097165d122"/>
    <w:p>
      <w:pPr>
        <w:pStyle w:val="Heading2"/>
      </w:pPr>
      <w:r>
        <w:t xml:space="preserve">7. Cultural Impact of Being a Tailor in Colombia Bogotá</w:t>
      </w:r>
    </w:p>
    <w:p>
      <w:pPr>
        <w:pStyle w:val="FirstParagraph"/>
      </w:pPr>
      <w:r>
        <w:t xml:space="preserve">The experience of being a tailor in</w:t>
      </w:r>
      <w:r>
        <w:t xml:space="preserve"> </w:t>
      </w:r>
      <w:r>
        <w:rPr>
          <w:bCs/>
          <w:b/>
        </w:rPr>
        <w:t xml:space="preserve">Bogotá, Colombia</w:t>
      </w:r>
      <w:r>
        <w:t xml:space="preserve">, offered profound cultural insights. In</w:t>
      </w:r>
      <w:r>
        <w:t xml:space="preserve"> </w:t>
      </w:r>
      <w:r>
        <w:rPr>
          <w:bCs/>
          <w:b/>
        </w:rPr>
        <w:t xml:space="preserve">Bogota</w:t>
      </w:r>
      <w:r>
        <w:t xml:space="preserve">, clothing is often seen as an extension of one’s identity and social status. The city’s weather, characterized by cool temperatures and frequent rain throughout the year, influences fabric choices significantly. There is a strong appreciation for craftsmanship in</w:t>
      </w:r>
      <w:r>
        <w:t xml:space="preserve"> </w:t>
      </w:r>
      <w:r>
        <w:rPr>
          <w:bCs/>
          <w:b/>
        </w:rPr>
        <w:t xml:space="preserve">Colombia</w:t>
      </w:r>
      <w:r>
        <w:t xml:space="preserve">, with clients valuing the human touch over mass-produced items. This internship highlighted how tailoring serves not just a functional purpose but also an emotional one, connecting people to their heritage and personal style.</w:t>
      </w:r>
    </w:p>
    <w:bookmarkEnd w:id="26"/>
    <w:bookmarkStart w:id="27" w:name="conclusion"/>
    <w:p>
      <w:pPr>
        <w:pStyle w:val="Heading2"/>
      </w:pPr>
      <w:r>
        <w:t xml:space="preserve">8. Conclusion</w:t>
      </w:r>
    </w:p>
    <w:p>
      <w:pPr>
        <w:pStyle w:val="FirstParagraph"/>
      </w:pPr>
      <w:r>
        <w:t xml:space="preserve">The internship as a Tailor in</w:t>
      </w:r>
      <w:r>
        <w:t xml:space="preserve"> </w:t>
      </w:r>
      <w:r>
        <w:rPr>
          <w:bCs/>
          <w:b/>
        </w:rPr>
        <w:t xml:space="preserve">Bogotá, Colombia</w:t>
      </w:r>
      <w:r>
        <w:t xml:space="preserve">, was an invaluable professional development opportunity. It provided hands-on experience in a thriving market while deepening my understanding of the textile industry’s local context. The skills acquired, from technical sewing abilities to cross-cultural communication, are directly applicable to future career endeavors. This report underscores the importance of practical experience in</w:t>
      </w:r>
      <w:r>
        <w:t xml:space="preserve"> </w:t>
      </w:r>
      <w:r>
        <w:rPr>
          <w:bCs/>
          <w:b/>
        </w:rPr>
        <w:t xml:space="preserve">Bogotá</w:t>
      </w:r>
      <w:r>
        <w:t xml:space="preserve"> </w:t>
      </w:r>
      <w:r>
        <w:t xml:space="preserve">for students interested in fashion and textile design.</w:t>
      </w:r>
    </w:p>
    <w:p>
      <w:pPr>
        <w:pStyle w:val="BodyText"/>
      </w:pPr>
      <w:r>
        <w:t xml:space="preserve">This internship has solidified my commitment to pursuing a career in tailoring within urban environments like</w:t>
      </w:r>
      <w:r>
        <w:t xml:space="preserve"> </w:t>
      </w:r>
      <w:r>
        <w:rPr>
          <w:bCs/>
          <w:b/>
        </w:rPr>
        <w:t xml:space="preserve">Bogotá, Colombia</w:t>
      </w:r>
      <w:r>
        <w:t xml:space="preserve">, where tradition meets modernity. I am grateful for the opportunity to contribute to and learn from such a distinguished establishment.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Colombia Bogotá</dc:title>
  <dc:creator/>
  <dc:language>en</dc:language>
  <cp:keywords/>
  <dcterms:created xsi:type="dcterms:W3CDTF">2026-07-29T08:57:45Z</dcterms:created>
  <dcterms:modified xsi:type="dcterms:W3CDTF">2026-07-29T08:57:45Z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