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0" w:name="internship-report-tailor-in-france-paris"/>
    <w:p>
      <w:pPr>
        <w:pStyle w:val="Heading1"/>
      </w:pPr>
      <w:r>
        <w:t xml:space="preserve">Internship Report: Tailor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Alexandre Dubois</w:t>
      </w:r>
      <w:r>
        <w:br/>
      </w:r>
    </w:p>
    <w:p>
      <w:pPr>
        <w:pStyle w:val="BodyText"/>
      </w:pPr>
      <w:r>
        <w:t xml:space="preserve">Institution/University:/</w:t>
      </w:r>
    </w:p>
    <w:p>
      <w:pPr>
        <w:pStyle w:val="BodyText"/>
      </w:pPr>
      <w:r>
        <w:t xml:space="preserve">Higher School of Fashion Design, Lyon</w:t>
      </w:r>
    </w:p>
    <w:bookmarkEnd w:id="20"/>
    <w:bookmarkStart w:id="21" w:name="X4d068a742b0f76f78f7cebf8bf66aab196c3cb2"/>
    <w:p>
      <w:pPr>
        <w:pStyle w:val="Heading2"/>
      </w:pPr>
      <w:r>
        <w:t xml:space="preserve">1. Introduction to the Tailor Internship in France Paris</w:t>
      </w:r>
    </w:p>
    <w:p>
      <w:pPr>
        <w:pStyle w:val="FirstParagraph"/>
      </w:pPr>
      <w:r>
        <w:rPr>
          <w:bCs/>
          <w:b/>
        </w:rPr>
        <w:t xml:space="preserve">The Role of the Tailor in France Paris:</w:t>
      </w:r>
    </w:p>
    <w:p>
      <w:pPr>
        <w:pStyle w:val="BodyText"/>
      </w:pPr>
      <w:r>
        <w:br/>
      </w:r>
      <w:r>
        <w:t xml:space="preserve">The city of **France Paris** is universally recognized as the epicenter of global fashion, a title it has held for centuries. Within this vibrant and competitive landscape, the profession of a **Tailor** represents more than just sewing; it embodies an art form deeply rooted in heritage, precision, and elegance. This report details my comprehensive internship experience as a **Tailor** within one of the most prestigious ateliers located in the heart of **France Paris**. The objective was to bridge academic knowledge with practical application, understanding how traditional haute couture techniques are maintained and adapted in a modern metropolitan context.</w:t>
      </w:r>
      <w:r>
        <w:br/>
      </w:r>
    </w:p>
    <w:p>
      <w:pPr>
        <w:pStyle w:val="BodyText"/>
      </w:pPr>
      <w:r>
        <w:t xml:space="preserve">Upon arriving in **France Paris**, I was immediately struck by the meticulous attention to detail that permeates every aspect of the local fashion industry. As a **Tailor** intern, my primary responsibility was to assist senior artisans in the creation of bespoke garments for high-profile clientele. This internship served as a critical educational step, allowing me to immerse myself in the rigorous standards that define **France Paris**’s sartorial reputation.</w:t>
      </w:r>
    </w:p>
    <w:bookmarkEnd w:id="21"/>
    <w:bookmarkStart w:id="22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br/>
      </w:r>
      <w:r>
        <w:t xml:space="preserve">The goals of this internship were multifaceted, designed to provide a holistic view of the **Tailor** profession in **France Paris**:</w:t>
      </w: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Mastery of Traditional Techniques:</w:t>
      </w:r>
      <w:r>
        <w:t xml:space="preserve"> </w:t>
      </w:r>
      <w:r>
        <w:t xml:space="preserve">To learn and execute hand-sewing techniques, such as basting, tacking, and final stitching by hand which are crucial for high-end garments.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Fabric Knowledge:</w:t>
      </w:r>
      <w:r>
        <w:t xml:space="preserve">To understand the behavior of various textiles commonly used in **France Paris** fashion houses, including silks wools and luxury blends.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Pattern Making Adaptation:</w:t>
      </w:r>
      <w:r>
        <w:t xml:space="preserve">To observe how patterns are adjusted to fit individual client measurements, a key skill for any professional **Tailor**.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Immersion:</w:t>
      </w:r>
      <w:r>
        <w:t xml:space="preserve">To appreciate the historical context of tailoring in **France Paris** and how it influences modern design aesthetics.</w:t>
      </w:r>
    </w:p>
    <w:p>
      <w:pPr>
        <w:pStyle w:val="FirstParagraph"/>
      </w:pPr>
      <w:r>
        <w:br/>
      </w:r>
    </w:p>
    <w:bookmarkEnd w:id="22"/>
    <w:bookmarkStart w:id="23" w:name="daily-responsibilities-and-tasks"/>
    <w:p>
      <w:pPr>
        <w:pStyle w:val="Heading2"/>
      </w:pPr>
      <w:r>
        <w:t xml:space="preserve">3. Daily Responsibilities and Tasks</w:t>
      </w:r>
    </w:p>
    <w:p>
      <w:pPr>
        <w:pStyle w:val="FirstParagraph"/>
      </w:pPr>
      <w:r>
        <w:br/>
      </w:r>
      <w:r>
        <w:t xml:space="preserve">As an intern **Tailor** in this esteemed establishment in **France Paris**, my daily routine began early, reflecting the discipline required to maintain the high standards associated with the location. My tasks varied significantly depending on the production cycle of specific garments.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Fitting Sessions:</w:t>
      </w:r>
    </w:p>
    <w:p>
      <w:pPr>
        <w:pStyle w:val="BodyText"/>
      </w:pPr>
      <w:r>
        <w:br/>
      </w:r>
      <w:r>
        <w:t xml:space="preserve">One of the most vital aspects of being a **Tailor** in **France Paris** is participating in fitting sessions. I assisted senior tailors by pinning and marking adjustments on garments while clients wore them. This required a steady hand and an eye for proportion. The feedback from clients in **France Paris** can be notoriously precise, requiring the **Tailor** to have excellent communication skills alongside technical proficiency.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Construction and Assembly:</w:t>
      </w:r>
    </w:p>
    <w:p>
      <w:pPr>
        <w:pStyle w:val="BodyText"/>
      </w:pPr>
      <w:r>
        <w:br/>
      </w:r>
      <w:r>
        <w:t xml:space="preserve">Much of my time was spent on the sewing machines and at hand-sewing stations. I learned how to set sleeves, construct linings, and finish hems with invisibility stitch. In **France Paris**, a hem is not merely a closure; it is a testament to the quality of the work. Every **Tailor** must understand that these small details define the luxury brand’s image.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Material Preparation:</w:t>
      </w:r>
    </w:p>
    <w:p>
      <w:pPr>
        <w:pStyle w:val="BodyText"/>
      </w:pPr>
      <w:r>
        <w:br/>
      </w:r>
      <w:r>
        <w:t xml:space="preserve">Before cutting, I assisted in inspecting fabrics for defects and laying them out according to grain lines. This preparatory work is essential for a **Tailor** to ensure that the final drape of the garment in **France Paris**’s climate and style context is flawless.</w:t>
      </w:r>
    </w:p>
    <w:bookmarkEnd w:id="23"/>
    <w:bookmarkStart w:id="24" w:name="challenges-faced-in-france-paris"/>
    <w:p>
      <w:pPr>
        <w:pStyle w:val="Heading2"/>
      </w:pPr>
      <w:r>
        <w:t xml:space="preserve">4. Challenges Faced in France Paris</w:t>
      </w:r>
    </w:p>
    <w:p>
      <w:pPr>
        <w:pStyle w:val="FirstParagraph"/>
      </w:pPr>
      <w:r>
        <w:br/>
      </w:r>
      <w:r>
        <w:t xml:space="preserve">The environment as a **Tailor** in **France Paris** was not without its challenges. The pace of work in the fashion capital is relentless, and the pressure to produce perfection is immense.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High Standards:</w:t>
      </w:r>
    </w:p>
    <w:p>
      <w:pPr>
        <w:pStyle w:val="BodyText"/>
      </w:pPr>
      <w:r>
        <w:br/>
      </w:r>
      <w:r>
        <w:t xml:space="preserve">In many places, minor imperfections might go unnoticed, but in **France Paris**, they are unacceptable. As a young **Tailor**, I struggled initially with the level of criticism received. However, this pressure became a catalyst for growth. I learned to view feedback not as personal critique but as essential guidance for mastering the craft.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Complexity of Garments:</w:t>
      </w:r>
    </w:p>
    <w:p>
      <w:pPr>
        <w:pStyle w:val="BodyText"/>
      </w:pPr>
      <w:r>
        <w:br/>
      </w:r>
      <w:r>
        <w:t xml:space="preserve">The garments we worked on were often structurally complex, involving multiple layers and delicate fabrics. Learning to handle these materials required patience and dexterity. For a **Tailor**, understanding the structural integrity of a garment in **France Paris**’s luxury market is just as important as aesthetic appeal.</w:t>
      </w:r>
    </w:p>
    <w:bookmarkEnd w:id="24"/>
    <w:bookmarkStart w:id="25" w:name="skills-acquired"/>
    <w:p>
      <w:pPr>
        <w:pStyle w:val="Heading2"/>
      </w:pPr>
      <w:r>
        <w:t xml:space="preserve">5. Skills Acquired</w:t>
      </w:r>
    </w:p>
    <w:p>
      <w:pPr>
        <w:pStyle w:val="FirstParagraph"/>
      </w:pPr>
      <w:r>
        <w:br/>
      </w:r>
      <w:r>
        <w:t xml:space="preserve">Through this intensive internship, I developed a robust set of skills relevant to the profession of **Tailor** in **France Paris**:</w:t>
      </w:r>
      <w:r>
        <w:br/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Enhanced ability to use industrial and domestic sewing machines, as well as specialized tools like sergers and steam irons.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Aesthetic Sensibility:</w:t>
      </w:r>
      <w:r>
        <w:t xml:space="preserve"> </w:t>
      </w:r>
      <w:r>
        <w:t xml:space="preserve">Developed a keen eye for color matching, texture coordination, and silhouette balance.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Precision:</w:t>
      </w:r>
      <w:r>
        <w:t xml:space="preserve"> </w:t>
      </w:r>
      <w:r>
        <w:t xml:space="preserve">Improved accuracy in measuring and cutting, ensuring that every seam aligns perfectly.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Time Management:</w:t>
      </w:r>
    </w:p>
    <w:p>
      <w:pPr>
        <w:pStyle w:val="FirstParagraph"/>
      </w:pPr>
      <w:r>
        <w:br/>
      </w:r>
    </w:p>
    <w:bookmarkEnd w:id="25"/>
    <w:bookmarkStart w:id="26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br/>
      </w:r>
      <w:r>
        <w:t xml:space="preserve">In conclusion, my internship as a **Tailor** in **France Paris** has been an transformative experience that significantly shaped my professional identity. The city of **France Paris** offers unparalleled opportunities for those dedicated to the craft of tailoring, providing access to history, innovation, and elite mentorship.</w:t>
      </w:r>
      <w:r>
        <w:br/>
      </w:r>
      <w:r>
        <w:br/>
      </w:r>
    </w:p>
    <w:p>
      <w:pPr>
        <w:pStyle w:val="BodyText"/>
      </w:pPr>
      <w:r>
        <w:t xml:space="preserve">Working as a **Tailor** in this environment taught me that fashion is not just about clothing; it is about identity, culture, and artistry. The rigorous standards I encountered in **France Paris** have set a benchmark for my future career. I leave this internship with a deeper appreciation for the skills of the **Tailor**, confident that the experience gained in one of the world’s most prestigious fashion capitals will serve as a strong foundation for my professional journey ahead.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 report confirms that an internship in tailoring within **France Paris** is not merely a job placement, but a rite of passage for any aspiring artisan seeking to excel in the global fashion industry.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Tailor in France Paris</dc:title>
  <dc:creator/>
  <dc:language>en</dc:language>
  <cp:keywords/>
  <dcterms:created xsi:type="dcterms:W3CDTF">2026-07-29T03:34:02Z</dcterms:created>
  <dcterms:modified xsi:type="dcterms:W3CDTF">2026-07-29T03:34:02Z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