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Tailoring</w:t>
      </w:r>
      <w:r>
        <w:t xml:space="preserve"> </w:t>
      </w:r>
      <w:r>
        <w:t xml:space="preserve">Services</w:t>
      </w:r>
      <w:r>
        <w:t xml:space="preserve"> </w:t>
      </w:r>
      <w:r>
        <w:t xml:space="preserve">in</w:t>
      </w:r>
      <w:r>
        <w:t xml:space="preserve"> </w:t>
      </w:r>
      <w:r>
        <w:t xml:space="preserve">Israel</w:t>
      </w:r>
      <w:r>
        <w:t xml:space="preserve"> </w:t>
      </w:r>
      <w:r>
        <w:t xml:space="preserve">Jerusalem</w:t>
      </w:r>
    </w:p>
    <w:bookmarkStart w:id="30" w:name="institutional-internship-report"/>
    <w:p>
      <w:pPr>
        <w:pStyle w:val="Heading1"/>
      </w:pPr>
      <w:r>
        <w:t xml:space="preserve">Institutional Internship Report</w:t>
      </w:r>
    </w:p>
    <w:p>
      <w:pPr>
        <w:pStyle w:val="FirstParagraph"/>
      </w:pPr>
      <w:r>
        <w:rPr>
          <w:bCs/>
          <w:b/>
        </w:rPr>
        <w:t xml:space="preserve">Degree Program:</w:t>
      </w:r>
      <w:r>
        <w:t xml:space="preserve"> </w:t>
      </w:r>
      <w:r>
        <w:t xml:space="preserve">Fashion Design and Textile Engineering</w:t>
      </w:r>
      <w:r>
        <w:br/>
      </w:r>
      <w:r>
        <w:rPr>
          <w:bCs/>
          <w:b/>
        </w:rPr>
        <w:t xml:space="preserve">Date of Submission:</w:t>
      </w:r>
      <w:r>
        <w:t xml:space="preserve"> </w:t>
      </w:r>
      <w:r>
        <w:t xml:space="preserve">May 24, 2024</w:t>
      </w:r>
      <w:r>
        <w:br/>
      </w:r>
      <w:r>
        <w:t xml:space="preserve">[Your Name Here]</w:t>
      </w:r>
      <w:r>
        <w:br/>
      </w:r>
      <w:r>
        <w:t xml:space="preserve">Prof. A. Cohen</w:t>
      </w:r>
    </w:p>
    <w:bookmarkStart w:id="20" w:name="executive-summary"/>
    <w:p>
      <w:pPr>
        <w:pStyle w:val="Heading2"/>
      </w:pPr>
      <w:r>
        <w:t xml:space="preserve">1. Executive Summary</w:t>
      </w:r>
    </w:p>
    <w:p>
      <w:pPr>
        <w:pStyle w:val="FirstParagraph"/>
      </w:pPr>
      <w:r>
        <w:t xml:space="preserve">This document serves as the comprehensive</w:t>
      </w:r>
      <w:r>
        <w:t xml:space="preserve"> </w:t>
      </w:r>
      <w:r>
        <w:rPr>
          <w:bCs/>
          <w:b/>
        </w:rPr>
        <w:t xml:space="preserve">Tailor Internship Report</w:t>
      </w:r>
      <w:r>
        <w:t xml:space="preserve">, detailing the practical experiences, technical skill acquisition, and cultural observations gained during a twelve-week intensive training period in Israel Jerusalem. The primary objective of this internship was to bridge the gap between academic theoretical knowledge of garment construction and the nuanced realities of professional bespoke tailoring within a unique socio-cultural context. By focusing on the specific demands of clients in Israel Jerusalem, this report analyzes how traditional tailoring techniques must be adapted to meet local aesthetic preferences, climatic requirements, and cultural sensitivities.</w:t>
      </w:r>
    </w:p>
    <w:bookmarkEnd w:id="20"/>
    <w:bookmarkStart w:id="21" w:name="introduction-and-objectives"/>
    <w:p>
      <w:pPr>
        <w:pStyle w:val="Heading2"/>
      </w:pPr>
      <w:r>
        <w:t xml:space="preserve">2. Introduction and Objectives</w:t>
      </w:r>
    </w:p>
    <w:p>
      <w:pPr>
        <w:pStyle w:val="FirstParagraph"/>
      </w:pPr>
      <w:r>
        <w:t xml:space="preserve">The city of Israel Jerusalem presents a fascinating canvas for fashion professionals. It is a metropolis where ancient traditions coexist with modern innovation, resulting in a diverse clientele that ranges from religious communities adhering to strict modesty laws to secular youth embracing contemporary streetwear trends. Consequently, the role of the</w:t>
      </w:r>
      <w:r>
        <w:t xml:space="preserve"> </w:t>
      </w:r>
      <w:r>
        <w:rPr>
          <w:bCs/>
          <w:b/>
        </w:rPr>
        <w:t xml:space="preserve">Tailor</w:t>
      </w:r>
      <w:r>
        <w:t xml:space="preserve"> </w:t>
      </w:r>
      <w:r>
        <w:t xml:space="preserve">in this region extends beyond mere sewing; it requires a deep understanding of cultural symbolism and fabric behavior under varying weather conditions.</w:t>
      </w:r>
    </w:p>
    <w:p>
      <w:pPr>
        <w:pStyle w:val="BodyText"/>
      </w:pPr>
      <w:r>
        <w:t xml:space="preserve">The specific objectives of this internship were:</w:t>
      </w:r>
    </w:p>
    <w:p>
      <w:pPr>
        <w:numPr>
          <w:ilvl w:val="0"/>
          <w:numId w:val="1001"/>
        </w:numPr>
        <w:pStyle w:val="Compact"/>
      </w:pPr>
      <w:r>
        <w:t xml:space="preserve">To master advanced fitting techniques for diverse body types prevalent in the Mediterranean climate.</w:t>
      </w:r>
    </w:p>
    <w:p>
      <w:pPr>
        <w:numPr>
          <w:ilvl w:val="0"/>
          <w:numId w:val="1001"/>
        </w:numPr>
        <w:pStyle w:val="Compact"/>
      </w:pPr>
      <w:r>
        <w:t xml:space="preserve">To understand the supply chain nuances specific to Israel Jerusalem, particularly regarding fabric sourcing and ethical production standards.</w:t>
      </w:r>
    </w:p>
    <w:p>
      <w:pPr>
        <w:numPr>
          <w:ilvl w:val="0"/>
          <w:numId w:val="1001"/>
        </w:numPr>
        <w:pStyle w:val="Compact"/>
      </w:pPr>
      <w:r>
        <w:t xml:space="preserve">To develop soft skills in client communication, navigating the multilingual environment of Israel Jerusalem.</w:t>
      </w:r>
    </w:p>
    <w:p>
      <w:pPr>
        <w:numPr>
          <w:ilvl w:val="0"/>
          <w:numId w:val="1001"/>
        </w:numPr>
        <w:pStyle w:val="Compact"/>
      </w:pPr>
      <w:r>
        <w:t xml:space="preserve">To execute complex repairs and alterations that preserve the integrity of high-value garments while respecting cultural heritage pieces.</w:t>
      </w:r>
    </w:p>
    <w:bookmarkEnd w:id="21"/>
    <w:bookmarkStart w:id="22" w:name="methodology-and-daily-operations"/>
    <w:p>
      <w:pPr>
        <w:pStyle w:val="Heading2"/>
      </w:pPr>
      <w:r>
        <w:t xml:space="preserve">3. Methodology and Daily Operations</w:t>
      </w:r>
    </w:p>
    <w:p>
      <w:pPr>
        <w:pStyle w:val="FirstParagraph"/>
      </w:pPr>
      <w:r>
        <w:t xml:space="preserve">The internship was conducted at a boutique atelier located in the historic center of Israel Jerusalem. The daily routine began with fabric consultation, where clients from various backgrounds within Israel Jerusalem would present their visions. As an intern acting as a junior</w:t>
      </w:r>
      <w:r>
        <w:t xml:space="preserve"> </w:t>
      </w:r>
      <w:r>
        <w:rPr>
          <w:bCs/>
          <w:b/>
        </w:rPr>
        <w:t xml:space="preserve">Tailor</w:t>
      </w:r>
      <w:r>
        <w:t xml:space="preserve">, my primary responsibilities included measuring clients, preparing patterns, operating industrial sewing machines for construction phases, and conducting final fittings.</w:t>
      </w:r>
    </w:p>
    <w:p>
      <w:pPr>
        <w:pStyle w:val="BodyText"/>
      </w:pPr>
      <w:r>
        <w:t xml:space="preserve">A significant portion of the week was dedicated to learning "alteration logic." In Israel Jerusalem, many clients bring in second-hand or vintage garments that hold sentimental value. The</w:t>
      </w:r>
      <w:r>
        <w:t xml:space="preserve"> </w:t>
      </w:r>
      <w:r>
        <w:rPr>
          <w:bCs/>
          <w:b/>
        </w:rPr>
        <w:t xml:space="preserve">Tailor</w:t>
      </w:r>
      <w:r>
        <w:t xml:space="preserve"> </w:t>
      </w:r>
      <w:r>
        <w:t xml:space="preserve">must assess structural integrity without compromising the historical essence of the item. This required a meticulous approach to stitching, often utilizing hand-sewing techniques that are invisible to the naked eye.</w:t>
      </w:r>
    </w:p>
    <w:bookmarkEnd w:id="22"/>
    <w:bookmarkStart w:id="26" w:name="X6779a464a29dd2857a89ac9eaf1c0b9fcf7479c"/>
    <w:p>
      <w:pPr>
        <w:pStyle w:val="Heading2"/>
      </w:pPr>
      <w:r>
        <w:t xml:space="preserve">4. Technical Challenges and Cultural Adaptations</w:t>
      </w:r>
    </w:p>
    <w:bookmarkStart w:id="23" w:name="the-climate-factor"/>
    <w:p>
      <w:pPr>
        <w:pStyle w:val="Heading3"/>
      </w:pPr>
      <w:r>
        <w:t xml:space="preserve">4.1 The Climate Factor</w:t>
      </w:r>
    </w:p>
    <w:p>
      <w:pPr>
        <w:pStyle w:val="FirstParagraph"/>
      </w:pPr>
      <w:r>
        <w:t xml:space="preserve">The weather in Israel Jerusalem is distinct, characterized by hot, dry summers and mild but rainy winters. This climatic reality dictates fabric choice significantly during the</w:t>
      </w:r>
      <w:r>
        <w:t xml:space="preserve"> </w:t>
      </w:r>
      <w:r>
        <w:rPr>
          <w:bCs/>
          <w:b/>
        </w:rPr>
        <w:t xml:space="preserve">Tailor Internship Report</w:t>
      </w:r>
      <w:r>
        <w:t xml:space="preserve"> </w:t>
      </w:r>
      <w:r>
        <w:t xml:space="preserve">analysis phase of my training. I learned to advise clients on breathable natural fibers such as linen and high-count cottons for summer suits, while recommending wool blends with moisture-wicking properties for winter. The fit also had to accommodate airflow, which differs from the tighter fits preferred in colder European markets.</w:t>
      </w:r>
    </w:p>
    <w:bookmarkEnd w:id="23"/>
    <w:bookmarkStart w:id="24" w:name="cultural-modesty-and-diversity"/>
    <w:p>
      <w:pPr>
        <w:pStyle w:val="Heading3"/>
      </w:pPr>
      <w:r>
        <w:t xml:space="preserve">4.2 Cultural Modesty and Diversity</w:t>
      </w:r>
    </w:p>
    <w:p>
      <w:pPr>
        <w:pStyle w:val="FirstParagraph"/>
      </w:pPr>
      <w:r>
        <w:t xml:space="preserve">In Israel Jerusalem, the definition of appropriate attire varies drastically depending on the community. For ultra-Orthodox Jewish clients,</w:t>
      </w:r>
      <w:r>
        <w:t xml:space="preserve"> </w:t>
      </w:r>
      <w:r>
        <w:rPr>
          <w:bCs/>
          <w:b/>
        </w:rPr>
        <w:t xml:space="preserve">Tailor</w:t>
      </w:r>
      <w:r>
        <w:t xml:space="preserve"> </w:t>
      </w:r>
      <w:r>
        <w:t xml:space="preserve">services often involve creating garments that adhere to Tzniut (modesty) principles. This required extended hemlines, higher necklines, and non-revealing silhouettes. Conversely, for secular Israeli tourists and residents in Israel Jerusalem, the focus was on body-conscious cuts and modern trends. Adapting my pattern-making skills to serve both demographics required immense flexibility and cultural sensitivity.</w:t>
      </w:r>
    </w:p>
    <w:bookmarkEnd w:id="24"/>
    <w:bookmarkStart w:id="25" w:name="precision-in-alterations"/>
    <w:p>
      <w:pPr>
        <w:pStyle w:val="Heading3"/>
      </w:pPr>
      <w:r>
        <w:t xml:space="preserve">4.3 Precision in Alterations</w:t>
      </w:r>
    </w:p>
    <w:p>
      <w:pPr>
        <w:pStyle w:val="FirstParagraph"/>
      </w:pPr>
      <w:r>
        <w:t xml:space="preserve">A common task was altering military-style uniforms or formal wear for Bar Mitzvahs and weddings, events central to life in Israel Jerusalem. The</w:t>
      </w:r>
      <w:r>
        <w:t xml:space="preserve"> </w:t>
      </w:r>
      <w:r>
        <w:rPr>
          <w:bCs/>
          <w:b/>
        </w:rPr>
        <w:t xml:space="preserve">Tailor</w:t>
      </w:r>
      <w:r>
        <w:t xml:space="preserve"> </w:t>
      </w:r>
      <w:r>
        <w:t xml:space="preserve">must ensure that these garments look impeccable under the bright Mediterranean sun, where shadows and fabric sheen are more pronounced than in overcast climates. Attention to detail regarding button placement, lapel width, and trouser break became critical skills.</w:t>
      </w:r>
    </w:p>
    <w:bookmarkEnd w:id="25"/>
    <w:bookmarkEnd w:id="26"/>
    <w:bookmarkStart w:id="27" w:name="soft-skills-development"/>
    <w:p>
      <w:pPr>
        <w:pStyle w:val="Heading2"/>
      </w:pPr>
      <w:r>
        <w:t xml:space="preserve">5. Soft Skills Development</w:t>
      </w:r>
    </w:p>
    <w:p>
      <w:pPr>
        <w:pStyle w:val="FirstParagraph"/>
      </w:pPr>
      <w:r>
        <w:t xml:space="preserve">Beyond technical prowess, working as a</w:t>
      </w:r>
      <w:r>
        <w:t xml:space="preserve"> </w:t>
      </w:r>
      <w:r>
        <w:rPr>
          <w:bCs/>
          <w:b/>
        </w:rPr>
        <w:t xml:space="preserve">Tailor</w:t>
      </w:r>
      <w:r>
        <w:t xml:space="preserve"> </w:t>
      </w:r>
      <w:r>
        <w:t xml:space="preserve">in Israel Jerusalem honed my interpersonal abilities. Communication is key in bespoke tailoring. I learned to navigate conversations in Hebrew, Arabic, and English, reflecting the multicultural fabric of society in Israel Jerusalem. Empathy was crucial when dealing with clients who were anxious about fit or budget constraints.</w:t>
      </w:r>
    </w:p>
    <w:p>
      <w:pPr>
        <w:pStyle w:val="BodyText"/>
      </w:pPr>
      <w:r>
        <w:t xml:space="preserve">I also developed time management skills under pressure. The holiday seasons in Israel Jerusalem create a surge in demand for custom clothing. Managing deadlines during these peaks taught me how to prioritize tasks efficiently without sacrificing quality, a vital lesson for any professional</w:t>
      </w:r>
      <w:r>
        <w:t xml:space="preserve"> </w:t>
      </w:r>
      <w:r>
        <w:rPr>
          <w:bCs/>
          <w:b/>
        </w:rPr>
        <w:t xml:space="preserve">Tailor</w:t>
      </w:r>
      <w:r>
        <w:t xml:space="preserve">.</w:t>
      </w:r>
    </w:p>
    <w:bookmarkEnd w:id="27"/>
    <w:bookmarkStart w:id="28" w:name="conclusion-and-recommendations"/>
    <w:p>
      <w:pPr>
        <w:pStyle w:val="Heading2"/>
      </w:pPr>
      <w:r>
        <w:t xml:space="preserve">6. Conclusion and Recommendations</w:t>
      </w:r>
    </w:p>
    <w:p>
      <w:pPr>
        <w:pStyle w:val="FirstParagraph"/>
      </w:pPr>
      <w:r>
        <w:t xml:space="preserve">This internship has been an invaluable experience that has fundamentally shaped my understanding of the fashion industry within the context of Israel Jerusalem. The role of the</w:t>
      </w:r>
      <w:r>
        <w:t xml:space="preserve"> </w:t>
      </w:r>
      <w:r>
        <w:rPr>
          <w:bCs/>
          <w:b/>
        </w:rPr>
        <w:t xml:space="preserve">Tailor</w:t>
      </w:r>
      <w:r>
        <w:t xml:space="preserve"> </w:t>
      </w:r>
      <w:r>
        <w:t xml:space="preserve">here is not just a trade but a service that respects cultural identity while providing modern functionality.</w:t>
      </w:r>
    </w:p>
    <w:p>
      <w:pPr>
        <w:pStyle w:val="BodyText"/>
      </w:pPr>
      <w:r>
        <w:t xml:space="preserve">I recommend that future interns focus heavily on cross-cultural communication before arriving in Israel Jerusalem. Understanding the social norms and dress codes of different communities will significantly enhance client satisfaction. Furthermore, gaining proficiency in multiple languages will provide a competitive advantage when establishing oneself as a</w:t>
      </w:r>
      <w:r>
        <w:t xml:space="preserve"> </w:t>
      </w:r>
      <w:r>
        <w:rPr>
          <w:bCs/>
          <w:b/>
        </w:rPr>
        <w:t xml:space="preserve">Tailor</w:t>
      </w:r>
      <w:r>
        <w:t xml:space="preserve"> </w:t>
      </w:r>
      <w:r>
        <w:t xml:space="preserve">in this vibrant city.</w:t>
      </w:r>
    </w:p>
    <w:p>
      <w:pPr>
        <w:pStyle w:val="BodyText"/>
      </w:pPr>
      <w:r>
        <w:t xml:space="preserve">In conclusion, the skills acquired during this</w:t>
      </w:r>
      <w:r>
        <w:t xml:space="preserve"> </w:t>
      </w:r>
      <w:r>
        <w:rPr>
          <w:bCs/>
          <w:b/>
        </w:rPr>
        <w:t xml:space="preserve">Tailor Internship Report</w:t>
      </w:r>
      <w:r>
        <w:t xml:space="preserve"> </w:t>
      </w:r>
      <w:r>
        <w:t xml:space="preserve">phase have prepared me to enter the workforce with a robust portfolio and a nuanced perspective on global tailoring standards. The unique environment of Israel Jerusalem has taught me that fashion is universal, but its execution must be locally contextualized.</w:t>
      </w:r>
    </w:p>
    <w:bookmarkEnd w:id="28"/>
    <w:bookmarkStart w:id="29" w:name="signatures"/>
    <w:p>
      <w:pPr>
        <w:pStyle w:val="Heading2"/>
      </w:pPr>
      <w:r>
        <w:t xml:space="preserve">7. Signatures</w:t>
      </w:r>
    </w:p>
    <w:p>
      <w:pPr>
        <w:pStyle w:val="FirstParagraph"/>
      </w:pPr>
      <w:r>
        <w:rPr>
          <w:bCs/>
          <w:b/>
        </w:rPr>
        <w:t xml:space="preserve">Intern Name:</w:t>
      </w:r>
      <w:r>
        <w:t xml:space="preserve"> </w:t>
      </w:r>
      <w:r>
        <w:t xml:space="preserve">__________________________</w:t>
      </w:r>
      <w:r>
        <w:br/>
      </w:r>
      <w:r>
        <w:t xml:space="preserve">Date: ________________</w:t>
      </w:r>
    </w:p>
    <w:p>
      <w:pPr>
        <w:pStyle w:val="BodyText"/>
      </w:pPr>
      <w:r>
        <w:rPr>
          <w:bCs/>
          <w:b/>
        </w:rPr>
        <w:t xml:space="preserve">Mentor/Tailor Master Signature:</w:t>
      </w:r>
      <w:r>
        <w:t xml:space="preserve"> </w:t>
      </w:r>
      <w:r>
        <w:t xml:space="preserve">__________________________</w:t>
      </w:r>
      <w:r>
        <w:br/>
      </w:r>
      <w:r>
        <w:t xml:space="preserve">Atelier Name, Israel Jerusalem</w:t>
      </w:r>
      <w:r>
        <w:br/>
      </w:r>
      <w:r>
        <w:t xml:space="preserve">Date: ________________</w:t>
      </w:r>
    </w:p>
    <w:p>
      <w:pPr>
        <w:pStyle w:val="BodyText"/>
      </w:pPr>
      <w:r>
        <w:rPr>
          <w:bCs/>
          <w:b/>
        </w:rPr>
        <w:t xml:space="preserve">Academic Supervisor:</w:t>
      </w:r>
      <w:r>
        <w:t xml:space="preserve"> </w:t>
      </w:r>
      <w:r>
        <w:t xml:space="preserve">__________________________</w:t>
      </w:r>
      <w:r>
        <w:br/>
      </w:r>
      <w:r>
        <w:t xml:space="preserve">Department of Fashion Design</w:t>
      </w:r>
      <w:r>
        <w:br/>
      </w:r>
      <w:r>
        <w:t xml:space="preserve">Date: ________________</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Tailoring Services in Israel Jerusalem</dc:title>
  <dc:creator/>
  <dc:language>en</dc:language>
  <cp:keywords/>
  <dcterms:created xsi:type="dcterms:W3CDTF">2026-07-29T10:09:29Z</dcterms:created>
  <dcterms:modified xsi:type="dcterms:W3CDTF">2026-07-29T10:09:29Z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