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Mexico</w:t>
      </w:r>
      <w:r>
        <w:t xml:space="preserve"> </w:t>
      </w:r>
      <w:r>
        <w:t xml:space="preserve">City</w:t>
      </w:r>
    </w:p>
    <w:p>
      <w:pPr>
        <w:pStyle w:val="FirstParagraph"/>
      </w:pPr>
      <w:r>
        <w:rPr>
          <w:bCs/>
          <w:b/>
        </w:rPr>
        <w:t xml:space="preserve">Name:</w:t>
      </w:r>
    </w:p>
    <w:p>
      <w:pPr>
        <w:pStyle w:val="BodyText"/>
      </w:pPr>
      <w:r>
        <w:rPr>
          <w:bCs/>
          <w:b/>
        </w:rPr>
        <w:t xml:space="preserve">Date:</w:t>
      </w:r>
    </w:p>
    <w:bookmarkStart w:id="20" w:name="internship-report-tailor-in-mexico-city"/>
    <w:p>
      <w:pPr>
        <w:pStyle w:val="Heading1"/>
      </w:pPr>
      <w:r>
        <w:t xml:space="preserve">INTERNSHIP REPORT: TAILOR IN MEXICO CITY</w:t>
      </w:r>
    </w:p>
    <w:bookmarkEnd w:id="20"/>
    <w:bookmarkStart w:id="21" w:name="i.-introduction"/>
    <w:p>
      <w:pPr>
        <w:pStyle w:val="Heading2"/>
      </w:pPr>
      <w:r>
        <w:t xml:space="preserve">I. Introduction</w:t>
      </w:r>
    </w:p>
    <w:p>
      <w:pPr>
        <w:pStyle w:val="FirstParagraph"/>
      </w:pPr>
      <w:r>
        <w:t xml:space="preserve">This document serves as a comprehensive report detailing the experiences, tasks, and professional development acquired during an internship period dedicated to the trade of a Tailor. This specialized training took place in one of the most vibrant and culturally rich metropolitan areas in Latin America: Mexico City. The city, often referred to locally as "Ciudad de México" or simply "CDMX," is not only a political and economic hub but also a center for traditional craftsmanship, fashion innovation, and textile heritage. The intersection of these three elements—the craft of the Tailor, the immersive experience of an Internship program, and the unique geographical context of Mexico City—provided a profound educational journey.</w:t>
      </w:r>
    </w:p>
    <w:p>
      <w:pPr>
        <w:pStyle w:val="BodyText"/>
      </w:pPr>
      <w:r>
        <w:t xml:space="preserve">The primary objective of this internship was to bridge the gap between theoretical knowledge acquired in academic settings and practical application within a real-world professional environment. By focusing on Mexico City, which boasts a unique blend of high-end bespoke fashion and traditional artisanal workshops, the intern was exposed to diverse stylistic approaches, client expectations, and technical requirements. This report outlines the specific duties performed, the cultural nuances encountered while working as a Tailor in this bustling capital city of Mexico City (Mexico), and the overall impact of this experience on professional growth.</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objectives designed to enhance competency in tailoring while navigating the specific dynamics of the Mexican market in Mexico City:</w:t>
      </w:r>
    </w:p>
    <w:p>
      <w:pPr>
        <w:numPr>
          <w:ilvl w:val="0"/>
          <w:numId w:val="1001"/>
        </w:numPr>
        <w:pStyle w:val="Compact"/>
      </w:pPr>
      <w:r>
        <w:rPr>
          <w:bCs/>
          <w:b/>
        </w:rPr>
        <w:t xml:space="preserve">Mastery of Technical Skills:</w:t>
      </w:r>
      <w:r>
        <w:t xml:space="preserve">To refine skills in pattern making, garment construction, fitting adjustments, and finishing techniques under the mentorship of experienced master tailors.</w:t>
      </w:r>
    </w:p>
    <w:p>
      <w:pPr>
        <w:numPr>
          <w:ilvl w:val="0"/>
          <w:numId w:val="1001"/>
        </w:numPr>
        <w:pStyle w:val="Compact"/>
      </w:pPr>
      <w:r>
        <w:rPr>
          <w:bCs/>
          <w:b/>
        </w:rPr>
        <w:t xml:space="preserve">Cultural Adaptation:</w:t>
      </w:r>
      <w:r>
        <w:t xml:space="preserve">To understand how local customs in Mexico City influence fashion choices. For instance, understanding the specific needs for wedding attire (trajes de novia), formal business wear for corporate clients in Polanco or Santa Fe, and traditional garments that remain popular during festivals and holidays.</w:t>
      </w:r>
    </w:p>
    <w:p>
      <w:pPr>
        <w:numPr>
          <w:ilvl w:val="0"/>
          <w:numId w:val="1001"/>
        </w:numPr>
        <w:pStyle w:val="Compact"/>
      </w:pPr>
      <w:r>
        <w:rPr>
          <w:bCs/>
          <w:b/>
        </w:rPr>
        <w:t xml:space="preserve">Material Sourcing:</w:t>
      </w:r>
      <w:r>
        <w:t xml:space="preserve">To learn the local supply chain in Mexico City, identifying reputable fabric markets such as La Ciudad del Textil or Plaza Universidad, where a Tailor must select appropriate materials for durability and aesthetic appeal.</w:t>
      </w:r>
    </w:p>
    <w:p>
      <w:pPr>
        <w:numPr>
          <w:ilvl w:val="0"/>
          <w:numId w:val="1001"/>
        </w:numPr>
        <w:pStyle w:val="Compact"/>
      </w:pPr>
      <w:r>
        <w:rPr>
          <w:bCs/>
          <w:b/>
        </w:rPr>
        <w:t xml:space="preserve">Client Relations:</w:t>
      </w:r>
      <w:r>
        <w:t xml:space="preserve">To develop soft skills necessary for dealing with clients in a service-oriented industry. In the context of an internship, learning to communicate effectively in Spanish while maintaining professional courtesy is crucial.</w:t>
      </w:r>
    </w:p>
    <w:bookmarkEnd w:id="22"/>
    <w:bookmarkStart w:id="26" w:name="iii.-methodology-and-daily-activities"/>
    <w:p>
      <w:pPr>
        <w:pStyle w:val="Heading2"/>
      </w:pPr>
      <w:r>
        <w:t xml:space="preserve">III. Methodology and Daily Activities</w:t>
      </w:r>
    </w:p>
    <w:p>
      <w:pPr>
        <w:pStyle w:val="FirstParagraph"/>
      </w:pPr>
      <w:r>
        <w:t xml:space="preserve">The daily routine at the Tailor workshop involved a mix of solitary technical work and collaborative team efforts. The location was strategically chosen within Mexico City to be accessible to a diverse clientele, ranging from local residents to international tourists seeking bespoke services.</w:t>
      </w:r>
    </w:p>
    <w:bookmarkStart w:id="23" w:name="a.-technical-training"/>
    <w:p>
      <w:pPr>
        <w:pStyle w:val="Heading3"/>
      </w:pPr>
      <w:r>
        <w:t xml:space="preserve">A. Technical Training</w:t>
      </w:r>
    </w:p>
    <w:p>
      <w:pPr>
        <w:pStyle w:val="FirstParagraph"/>
      </w:pPr>
      <w:r>
        <w:t xml:space="preserve">A significant portion of the internship focused on the fundamental mechanics of tailoring. This included:</w:t>
      </w:r>
    </w:p>
    <w:p>
      <w:pPr>
        <w:numPr>
          <w:ilvl w:val="0"/>
          <w:numId w:val="1002"/>
        </w:numPr>
        <w:pStyle w:val="Compact"/>
      </w:pPr>
      <w:r>
        <w:rPr>
          <w:bCs/>
          <w:b/>
        </w:rPr>
        <w:t xml:space="preserve">Draping and Pattern Making:</w:t>
      </w:r>
      <w:r>
        <w:t xml:space="preserve">Learning how to create custom patterns based on individual client measurements. In Mexico City, body types can vary significantly due to the multicultural nature of the population, requiring a Tailor to be adaptable rather than relying on standard sizing.</w:t>
      </w:r>
    </w:p>
    <w:p>
      <w:pPr>
        <w:numPr>
          <w:ilvl w:val="0"/>
          <w:numId w:val="1002"/>
        </w:numPr>
        <w:pStyle w:val="Compact"/>
      </w:pPr>
      <w:r>
        <w:rPr>
          <w:bCs/>
          <w:b/>
        </w:rPr>
        <w:t xml:space="preserve">Sewing Techniques:</w:t>
      </w:r>
      <w:r>
        <w:t xml:space="preserve">Practicing both machine sewing and hand-stitching methods. Special attention was given to finishing seams that would withstand the wear typical in a dynamic urban environment like Mexico City.</w:t>
      </w:r>
    </w:p>
    <w:p>
      <w:pPr>
        <w:numPr>
          <w:ilvl w:val="0"/>
          <w:numId w:val="1002"/>
        </w:numPr>
        <w:pStyle w:val="Compact"/>
      </w:pPr>
      <w:r>
        <w:rPr>
          <w:bCs/>
          <w:b/>
        </w:rPr>
        <w:t xml:space="preserve">Fitting Sessions:</w:t>
      </w:r>
      <w:r>
        <w:t xml:space="preserve">Assisting in fittings with clients. This involved pinning garments on live models or actual clients to mark adjustments for hems, waistlines, and shoulder alignments. Observing how Mexican clients communicate their discomfort or style preferences was a key learning point.</w:t>
      </w:r>
    </w:p>
    <w:bookmarkEnd w:id="23"/>
    <w:bookmarkStart w:id="24" w:name="b.-material-selection-and-sourcing"/>
    <w:p>
      <w:pPr>
        <w:pStyle w:val="Heading3"/>
      </w:pPr>
      <w:r>
        <w:t xml:space="preserve">B. Material Selection and Sourcing</w:t>
      </w:r>
    </w:p>
    <w:p>
      <w:pPr>
        <w:pStyle w:val="FirstParagraph"/>
      </w:pPr>
      <w:r>
        <w:t xml:space="preserve">A critical part of being a Tailor in Mexico City is knowing where to source high-quality textiles at reasonable prices. The internship included field trips to major textile markets in the historic center of Mexico City. Here, the intern learned to differentiate between fabrics based on weight, breathability (important given the climate variations across different boroughs), and drape. Understanding local terminology for fabrics in Spanish was essential for negotiating with suppliers.</w:t>
      </w:r>
    </w:p>
    <w:bookmarkEnd w:id="24"/>
    <w:bookmarkStart w:id="25" w:name="X8221ea16d7306bc3b0972f8553711f37274c5ac"/>
    <w:p>
      <w:pPr>
        <w:pStyle w:val="Heading3"/>
      </w:pPr>
      <w:r>
        <w:t xml:space="preserve">C. Administrative and Customer Service Duties</w:t>
      </w:r>
    </w:p>
    <w:p>
      <w:pPr>
        <w:pStyle w:val="FirstParagraph"/>
      </w:pPr>
      <w:r>
        <w:t xml:space="preserve">Beyond the needle and thread, a Tailor often plays a role in business administration. This involved managing appointments, communicating with clients regarding delivery times (which can be affected by traffic conditions in Mexico City), and handling payments. The intern learned to manage expectations regarding turnaround times, balancing the meticulous nature of tailoring with the fast-paced lifestyle of city dwellers.</w:t>
      </w:r>
    </w:p>
    <w:bookmarkEnd w:id="25"/>
    <w:bookmarkEnd w:id="26"/>
    <w:bookmarkStart w:id="27" w:name="iv.-challenges-encountered"/>
    <w:p>
      <w:pPr>
        <w:pStyle w:val="Heading2"/>
      </w:pPr>
      <w:r>
        <w:t xml:space="preserve">IV. Challenges Encountered</w:t>
      </w:r>
    </w:p>
    <w:p>
      <w:pPr>
        <w:pStyle w:val="FirstParagraph"/>
      </w:pPr>
      <w:r>
        <w:t xml:space="preserve">Navigating an internship as a Tailor in Mexico City presented several unique challenges:</w:t>
      </w:r>
    </w:p>
    <w:p>
      <w:pPr>
        <w:numPr>
          <w:ilvl w:val="0"/>
          <w:numId w:val="1003"/>
        </w:numPr>
        <w:pStyle w:val="Compact"/>
      </w:pPr>
      <w:r>
        <w:rPr>
          <w:bCs/>
          <w:b/>
        </w:rPr>
        <w:t xml:space="preserve">Linguistic Barriers:</w:t>
      </w:r>
      <w:r>
        <w:t xml:space="preserve">If the intern was not a native Spanish speaker, technical vocabulary related to sewing and fashion had to be mastered quickly. Terms like "costura" (sewing), "tela" (fabric), and "ajuste" (fit) are fundamental.</w:t>
      </w:r>
    </w:p>
    <w:p>
      <w:pPr>
        <w:numPr>
          <w:ilvl w:val="0"/>
          <w:numId w:val="1003"/>
        </w:numPr>
        <w:pStyle w:val="Compact"/>
      </w:pPr>
      <w:r>
        <w:rPr>
          <w:bCs/>
          <w:b/>
        </w:rPr>
        <w:t xml:space="preserve">Cultural Expectations:</w:t>
      </w:r>
      <w:r>
        <w:t xml:space="preserve">Client expectations in Mexico City can be quite specific regarding formality and presentation. Building rapport often requires a level of personal interaction that may differ from more reserved cultural norms elsewhere.</w:t>
      </w:r>
    </w:p>
    <w:p>
      <w:pPr>
        <w:numPr>
          <w:ilvl w:val="0"/>
          <w:numId w:val="1003"/>
        </w:numPr>
        <w:pStyle w:val="Compact"/>
      </w:pPr>
      <w:r>
        <w:rPr>
          <w:bCs/>
          <w:b/>
        </w:rPr>
        <w:t xml:space="preserve">Pacing and Logistics:</w:t>
      </w:r>
      <w:r>
        <w:t xml:space="preserve">Mexico City is vast, and logistics can be complex. Ensuring timely delivery of garments or pickup of fabrics required efficient route planning to avoid the city's notorious traffic congestion.</w:t>
      </w:r>
    </w:p>
    <w:bookmarkEnd w:id="27"/>
    <w:bookmarkStart w:id="28" w:name="v.-achievements-and-professional-growth"/>
    <w:p>
      <w:pPr>
        <w:pStyle w:val="Heading2"/>
      </w:pPr>
      <w:r>
        <w:t xml:space="preserve">V. Achievements and Professional Growth</w:t>
      </w:r>
    </w:p>
    <w:p>
      <w:pPr>
        <w:pStyle w:val="FirstParagraph"/>
      </w:pPr>
      <w:r>
        <w:t xml:space="preserve">The internship resulted in significant professional growth. The intern successfully completed a number of bespoke commissions, including custom shirts and tailored trousers for local professionals. Key achievements include:</w:t>
      </w:r>
    </w:p>
    <w:p>
      <w:pPr>
        <w:numPr>
          <w:ilvl w:val="0"/>
          <w:numId w:val="1004"/>
        </w:numPr>
        <w:pStyle w:val="Compact"/>
      </w:pPr>
      <w:r>
        <w:rPr>
          <w:bCs/>
          <w:b/>
        </w:rPr>
        <w:t xml:space="preserve">Enhanced Technical Proficiency:</w:t>
      </w:r>
      <w:r>
        <w:t xml:space="preserve">Gaining confidence in handling complex fabrics such as silks and heavy wools.</w:t>
      </w:r>
    </w:p>
    <w:p>
      <w:pPr>
        <w:numPr>
          <w:ilvl w:val="0"/>
          <w:numId w:val="1004"/>
        </w:numPr>
        <w:pStyle w:val="Compact"/>
      </w:pPr>
      <w:r>
        <w:rPr>
          <w:bCs/>
          <w:b/>
        </w:rPr>
        <w:t xml:space="preserve">Cultural Competence:</w:t>
      </w:r>
      <w:r>
        <w:t xml:space="preserve">A deeper understanding of Mexican aesthetic preferences, particularly the love for vibrant colors and intricate detailing often found in local fashion scenes.</w:t>
      </w:r>
    </w:p>
    <w:p>
      <w:pPr>
        <w:numPr>
          <w:ilvl w:val="0"/>
          <w:numId w:val="1004"/>
        </w:numPr>
        <w:pStyle w:val="Compact"/>
      </w:pPr>
      <w:r>
        <w:rPr>
          <w:bCs/>
          <w:b/>
        </w:rPr>
        <w:t xml:space="preserve">Professional Network:</w:t>
      </w:r>
      <w:r>
        <w:t xml:space="preserve">Establishing relationships with fabric suppliers and potential future employers within Mexico City’s fashion community.</w:t>
      </w:r>
    </w:p>
    <w:bookmarkEnd w:id="28"/>
    <w:bookmarkStart w:id="29" w:name="vii.-conclusion"/>
    <w:p>
      <w:pPr>
        <w:pStyle w:val="Heading2"/>
      </w:pPr>
      <w:r>
        <w:t xml:space="preserve">VII. Conclusion</w:t>
      </w:r>
    </w:p>
    <w:p>
      <w:pPr>
        <w:pStyle w:val="FirstParagraph"/>
      </w:pPr>
      <w:r>
        <w:t xml:space="preserve">In conclusion, this internship as a Tailor in Mexico City (Mexico) was an invaluable experience that combined artistic craftsmanship with practical business acumen. The dynamic environment of Mexico City provided the perfect backdrop for learning the nuances of bespoke tailoring. The intern not only honed technical skills but also gained insight into a rich cultural context where tradition meets modernity. This report confirms that an internship in such a vibrant hub significantly enhances one’s employability and professional depth, preparing the individual for future challenges in the global fashion industry.</w:t>
      </w:r>
    </w:p>
    <w:bookmarkEnd w:id="29"/>
    <w:bookmarkStart w:id="30" w:name="viii.-acknowledgments"/>
    <w:p>
      <w:pPr>
        <w:pStyle w:val="Heading2"/>
      </w:pPr>
      <w:r>
        <w:t xml:space="preserve">VIII. Acknowledgments</w:t>
      </w:r>
    </w:p>
    <w:p>
      <w:pPr>
        <w:pStyle w:val="FirstParagraph"/>
      </w:pPr>
      <w:r>
        <w:t xml:space="preserve">The author wishes to extend gratitude to the master tailors and staff of the workshop who provided mentorship. Special thanks are also due to the educational institution that facilitated this internship opportunity, allowing for such immersive learning in Mexico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Mexico City</dc:title>
  <dc:creator/>
  <dc:language>en</dc:language>
  <cp:keywords/>
  <dcterms:created xsi:type="dcterms:W3CDTF">2026-07-29T02:52:11Z</dcterms:created>
  <dcterms:modified xsi:type="dcterms:W3CDTF">2026-07-29T02:52:11Z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