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Netherlands</w:t>
      </w:r>
      <w:r>
        <w:t xml:space="preserve"> </w:t>
      </w:r>
      <w:r>
        <w:t xml:space="preserve">Amsterdam</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Alex J. Van Der Berg</w:t>
      </w:r>
      <w:r>
        <w:br/>
      </w:r>
      <w:r>
        <w:rPr>
          <w:bCs/>
          <w:b/>
        </w:rPr>
        <w:t xml:space="preserve">Date of Internship:</w:t>
      </w:r>
      <w:r>
        <w:t xml:space="preserve"> </w:t>
      </w:r>
      <w:r>
        <w:t xml:space="preserve">January 20, 2024 – July 20, 2024</w:t>
      </w:r>
      <w:r>
        <w:br/>
      </w:r>
      <w:r>
        <w:rPr>
          <w:bCs/>
          <w:b/>
        </w:rPr>
        <w:t xml:space="preserve">Institution/Company:</w:t>
      </w:r>
      <w:r>
        <w:t xml:space="preserve"> </w:t>
      </w:r>
      <w:r>
        <w:t xml:space="preserve">Amsterdam Bespoke Atelier</w:t>
      </w:r>
      <w:r>
        <w:br/>
      </w:r>
    </w:p>
    <w:p>
      <w:pPr>
        <w:pStyle w:val="BodyText"/>
      </w:pPr>
      <w:r>
        <w:t xml:space="preserve">Mentor:** Mrs. Elise de Vries</w:t>
      </w:r>
      <w:r>
        <w:br/>
      </w:r>
      <w:r>
        <w:rPr>
          <w:bCs/>
          <w:b/>
        </w:rPr>
        <w:t xml:space="preserve">Cultural Context:</w:t>
      </w:r>
    </w:p>
    <w:bookmarkEnd w:id="20"/>
    <w:bookmarkStart w:id="21" w:name="i.-executive-summary"/>
    <w:p>
      <w:pPr>
        <w:pStyle w:val="Heading2"/>
      </w:pPr>
      <w:r>
        <w:t xml:space="preserve">I. Executive Summary</w:t>
      </w:r>
    </w:p>
    <w:p>
      <w:pPr>
        <w:pStyle w:val="FirstParagraph"/>
      </w:pPr>
      <w:r>
        <w:t xml:space="preserve">This document serves as a comprehensive Internship Report detailing the practical training, technical skill acquisition, and cultural adaptation experienced during my tenure as a Tailor intern. The internship was conducted in the vibrant heart of Netherlands Amsterdam, specifically within an atelier that specializes in high-end bespoke tailoring. This period of professional development was not merely about mastering the needle and thread but also involved immersing myself in the meticulous work ethic characteristic of Dutch craftsmanship. The report outlines the objectives, daily responsibilities, technical challenges overcome, and the final outcomes achieved during this transformative six-month engagement.</w:t>
      </w:r>
    </w:p>
    <w:bookmarkEnd w:id="21"/>
    <w:bookmarkStart w:id="22" w:name="ii.-introduction-and-context"/>
    <w:p>
      <w:pPr>
        <w:pStyle w:val="Heading2"/>
      </w:pPr>
      <w:r>
        <w:t xml:space="preserve">II. Introduction and Context</w:t>
      </w:r>
    </w:p>
    <w:p>
      <w:pPr>
        <w:pStyle w:val="FirstParagraph"/>
      </w:pPr>
      <w:r>
        <w:t xml:space="preserve">The choice to undertake an internship as a Tailor in Netherlands Amsterdam was driven by a desire to learn from one of Europe’s most disciplined fashion environments. Amsterdam is known for its avant-garde fashion scene, yet it retains a deep respect for traditional craftsmanship. The intersection of modern design sensibilities and the rigorous standards expected in Netherlands Amsterdam provided an ideal backdrop for this Internship Report.</w:t>
      </w:r>
    </w:p>
    <w:p>
      <w:pPr>
        <w:pStyle w:val="BodyText"/>
      </w:pPr>
      <w:r>
        <w:t xml:space="preserve">The primary objective of this internship was to bridge the gap between academic theory and practical application. Specifically, I aimed to refine my pattern-making skills, understand fabric behavior under different environmental conditions, and master the art of hand-stitching. Furthermore, understanding the client expectations in Netherlands Amsterdam required a keen sense of communication and adaptability.</w:t>
      </w:r>
    </w:p>
    <w:bookmarkEnd w:id="22"/>
    <w:bookmarkStart w:id="23" w:name="iii.-methodology-and-daily-operations"/>
    <w:p>
      <w:pPr>
        <w:pStyle w:val="Heading2"/>
      </w:pPr>
      <w:r>
        <w:t xml:space="preserve">III. Methodology and Daily Operations</w:t>
      </w:r>
    </w:p>
    <w:p>
      <w:pPr>
        <w:pStyle w:val="FirstParagraph"/>
      </w:pPr>
      <w:r>
        <w:t xml:space="preserve">The role of a Tailor in this setting is multifaceted, requiring precision, patience, and an eye for detail. My daily routine was structured around several core activities:</w:t>
      </w:r>
    </w:p>
    <w:p>
      <w:pPr>
        <w:numPr>
          <w:ilvl w:val="0"/>
          <w:numId w:val="1001"/>
        </w:numPr>
        <w:pStyle w:val="Compact"/>
      </w:pPr>
      <w:r>
        <w:rPr>
          <w:bCs/>
          <w:b/>
        </w:rPr>
        <w:t xml:space="preserve">Fabric Selection and Preparation:</w:t>
      </w:r>
      <w:r>
        <w:t xml:space="preserve"> </w:t>
      </w:r>
      <w:r>
        <w:t xml:space="preserve">One of the first lessons learned was how to handle diverse textiles. In Netherlands Amsterdam, clients often prefer wool blends suitable for variable weather conditions. I assisted in inspecting fabrics for defects and preparing them for cutting.</w:t>
      </w:r>
    </w:p>
    <w:p>
      <w:pPr>
        <w:numPr>
          <w:ilvl w:val="0"/>
          <w:numId w:val="1001"/>
        </w:numPr>
        <w:pStyle w:val="Compact"/>
      </w:pPr>
      <w:r>
        <w:rPr>
          <w:bCs/>
          <w:b/>
        </w:rPr>
        <w:t xml:space="preserve">Pattern Drafting:</w:t>
      </w:r>
      <w:r>
        <w:t xml:space="preserve"> </w:t>
      </w:r>
      <w:r>
        <w:t xml:space="preserve">Using both traditional paper methods and digital software, I contributed to creating initial patterns. The precision required here is paramount; a millimeter’s error can alter the drape of the garment entirely.</w:t>
      </w:r>
    </w:p>
    <w:p>
      <w:pPr>
        <w:numPr>
          <w:ilvl w:val="0"/>
          <w:numId w:val="1001"/>
        </w:numPr>
        <w:pStyle w:val="Compact"/>
      </w:pPr>
      <w:r>
        <w:rPr>
          <w:bCs/>
          <w:b/>
        </w:rPr>
        <w:t xml:space="preserve">Cutting and Basting:</w:t>
      </w:r>
      <w:r>
        <w:t xml:space="preserve"> </w:t>
      </w:r>
      <w:r>
        <w:t xml:space="preserve">Under direct supervision, I practiced cutting fabric using professional shears. This was followed by basting, where temporary stitches hold pieces together for fitting. This step is crucial in bespoke tailoring to ensure a perfect fit before permanent sewing.</w:t>
      </w:r>
    </w:p>
    <w:p>
      <w:pPr>
        <w:numPr>
          <w:ilvl w:val="0"/>
          <w:numId w:val="1001"/>
        </w:numPr>
        <w:pStyle w:val="Compact"/>
      </w:pPr>
      <w:r>
        <w:rPr>
          <w:bCs/>
          <w:b/>
        </w:rPr>
        <w:t xml:space="preserve">Sewing and Construction:</w:t>
      </w:r>
      <w:r>
        <w:t xml:space="preserve"> </w:t>
      </w:r>
      <w:r>
        <w:t xml:space="preserve">As my skills progressed, I moved to the sewing machines and hand-stitching techniques. Learning the specific tension required for heavy wools versus light silks was a significant learning curve.</w:t>
      </w:r>
    </w:p>
    <w:p>
      <w:pPr>
        <w:numPr>
          <w:ilvl w:val="0"/>
          <w:numId w:val="1001"/>
        </w:numPr>
        <w:pStyle w:val="Compact"/>
      </w:pPr>
      <w:r>
        <w:rPr>
          <w:bCs/>
          <w:b/>
        </w:rPr>
        <w:t xml:space="preserve">Fittings and Adjustments:</w:t>
      </w:r>
      <w:r>
        <w:t xml:space="preserve"> </w:t>
      </w:r>
      <w:r>
        <w:t xml:space="preserve">Participating in fittings with clients was an invaluable experience. It taught me how to interpret client feedback, which can sometimes be subtle or indirect, a nuance often observed in the communication styles of Netherlands Amsterdam.</w:t>
      </w:r>
    </w:p>
    <w:bookmarkEnd w:id="23"/>
    <w:bookmarkStart w:id="24" w:name="iv.-technical-challenges-and-solutions"/>
    <w:p>
      <w:pPr>
        <w:pStyle w:val="Heading2"/>
      </w:pPr>
      <w:r>
        <w:t xml:space="preserve">IV. Technical Challenges and Solutions</w:t>
      </w:r>
    </w:p>
    <w:p>
      <w:pPr>
        <w:pStyle w:val="FirstParagraph"/>
      </w:pPr>
      <w:r>
        <w:t xml:space="preserve">A major challenge encountered during this internship was adapting to the specific humidity and climate factors that affect fabric in Netherlands Amsterdam. Unlike tropical climates, the local environment can be damp and cool, which impacts how wool fibers relax and settle. Initially, my garments did not sit correctly on clients due to this oversight.</w:t>
      </w:r>
    </w:p>
    <w:p>
      <w:pPr>
        <w:pStyle w:val="BodyText"/>
      </w:pPr>
      <w:r>
        <w:t xml:space="preserve">To solve this, I consulted with my mentor regarding "resting" periods for fabrics during construction. We implemented a protocol where canvassed jackets were left to rest in a controlled humidity environment for 24 hours between major construction stages. This solution significantly improved the final shape and structure of the garments, demonstrating how environmental awareness is integral to being an effective Tailor.</w:t>
      </w:r>
    </w:p>
    <w:p>
      <w:pPr>
        <w:pStyle w:val="BodyText"/>
      </w:pPr>
      <w:r>
        <w:t xml:space="preserve">Another technical hurdle was mastering the "hand-rolled hem," a technique preferred for high-end trousers in bespoke circles. Through hundreds of hours of practice on scrap fabric, I achieved the consistent tension required to produce invisible hems that drape naturally over shoes.</w:t>
      </w:r>
    </w:p>
    <w:bookmarkEnd w:id="24"/>
    <w:bookmarkStart w:id="25" w:name="X2c4b52644310b1a0d22bfa2f1f3611864ab5b53"/>
    <w:p>
      <w:pPr>
        <w:pStyle w:val="Heading2"/>
      </w:pPr>
      <w:r>
        <w:t xml:space="preserve">V. Cultural Integration and Professional Growth</w:t>
      </w:r>
    </w:p>
    <w:p>
      <w:pPr>
        <w:pStyle w:val="FirstParagraph"/>
      </w:pPr>
      <w:r>
        <w:t xml:space="preserve">The cultural aspect of working as a Tailor in Netherlands Amsterdam was just as educational as the technical skills. The Dutch work culture is characterized by directness, punctuality, and egalitarianism. In an atelier setting, this meant that feedback was immediate and constructive. There was no room for ambiguity; if a seam needed adjusting, it was addressed on the spot.</w:t>
      </w:r>
    </w:p>
    <w:p>
      <w:pPr>
        <w:pStyle w:val="BodyText"/>
      </w:pPr>
      <w:r>
        <w:t xml:space="preserve">This direct communication style initially felt intense but ultimately accelerated my learning curve. I learned to voice my own questions clearly and to accept criticism without taking it personally. Furthermore, interacting with clients in Netherlands Amsterdam revealed a preference for sustainability and longevity in clothing. Clients were not just buying clothes; they were investing in pieces that would last for decades. This shifted my perspective from quantity of production to quality of construction, reinforcing the values inherent in a serious Tailor internship.</w:t>
      </w:r>
    </w:p>
    <w:bookmarkEnd w:id="25"/>
    <w:bookmarkStart w:id="26" w:name="vi.-final-outcomes-and-reflections"/>
    <w:p>
      <w:pPr>
        <w:pStyle w:val="Heading2"/>
      </w:pPr>
      <w:r>
        <w:t xml:space="preserve">VI. Final Outcomes and Reflections</w:t>
      </w:r>
    </w:p>
    <w:p>
      <w:pPr>
        <w:pStyle w:val="FirstParagraph"/>
      </w:pPr>
      <w:r>
        <w:t xml:space="preserve">By the conclusion of the internship, I had successfully assisted in completing over fifty bespoke suits and numerous casual garments. My proficiency in pattern drafting had improved by an estimated forty percent, as measured by reduced fitting adjustments required for final clients. Additionally, I gained fluency in specialized terminology used in high-end tailoring within the Netherlands Amsterdam context.</w:t>
      </w:r>
    </w:p>
    <w:p>
      <w:pPr>
        <w:pStyle w:val="BodyText"/>
      </w:pPr>
      <w:r>
        <w:t xml:space="preserve">This Internship Report serves as a testament to the rigorous training received. The experience has solidified my commitment to the craft of tailoring. I have come to understand that being a Tailor is not just about sewing garments together; it is about crafting confidence and comfort for the wearer, tailored specifically to their body and lifestyle.</w:t>
      </w:r>
    </w:p>
    <w:bookmarkEnd w:id="26"/>
    <w:bookmarkStart w:id="27" w:name="vii.-conclusion"/>
    <w:p>
      <w:pPr>
        <w:pStyle w:val="Heading2"/>
      </w:pPr>
      <w:r>
        <w:t xml:space="preserve">VII. Conclusion</w:t>
      </w:r>
    </w:p>
    <w:p>
      <w:pPr>
        <w:pStyle w:val="FirstParagraph"/>
      </w:pPr>
      <w:r>
        <w:t xml:space="preserve">In conclusion, my internship as a Tailor in Netherlands Amsterdam was a profound professional and personal journey. It combined the artistic expression of fashion with the engineering precision of construction. The unique cultural backdrop of Netherlands Amsterdam taught me that excellence is found in the details, whether it is a perfect stitch or an honest conversation with a client. I am grateful for the mentorship provided by Atelier Amsterdam Bespoke and look forward to applying these skills in future professional endeavors.</w:t>
      </w:r>
    </w:p>
    <w:p>
      <w:pPr>
        <w:pStyle w:val="BodyText"/>
      </w:pPr>
      <w:r>
        <w:rPr>
          <w:bCs/>
          <w:b/>
        </w:rPr>
        <w:t xml:space="preserve">End of Internship Report</w:t>
      </w:r>
      <w:r>
        <w:br/>
      </w:r>
      <w:r>
        <w:t xml:space="preserve">Submitted by: Alex J. Van Der Berg</w:t>
      </w:r>
      <w:r>
        <w:br/>
      </w:r>
      <w:r>
        <w:t xml:space="preserve">Date: August 15, 2024</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Netherlands Amsterdam</dc:title>
  <dc:creator/>
  <dc:language>en</dc:language>
  <cp:keywords/>
  <dcterms:created xsi:type="dcterms:W3CDTF">2026-07-29T04:45:51Z</dcterms:created>
  <dcterms:modified xsi:type="dcterms:W3CDTF">2026-07-29T04:45:51Z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