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Tailoring</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Name of Intern:</w:t>
      </w:r>
      <w:r>
        <w:t xml:space="preserve">[Your Name]</w:t>
      </w:r>
    </w:p>
    <w:p>
      <w:pPr>
        <w:pStyle w:val="BodyText"/>
      </w:pPr>
      <w:r>
        <w:rPr>
          <w:bCs/>
          <w:b/>
        </w:rPr>
        <w:t xml:space="preserve">Institution/University:</w:t>
      </w:r>
      <w:r>
        <w:t xml:space="preserve">[Your University Name]</w:t>
      </w:r>
    </w:p>
    <w:p>
      <w:pPr>
        <w:pStyle w:val="BodyText"/>
      </w:pPr>
      <w:r>
        <w:rPr>
          <w:bCs/>
          <w:b/>
        </w:rPr>
        <w:t xml:space="preserve">Date of Internship:</w:t>
      </w:r>
      <w:r>
        <w:t xml:space="preserve">[Start Date] – [End Date]</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This report provides a comprehensive overview of the practical training undertaken as part of the academic curriculum, focused on the trade of Tailoring within the bustling metropolis of Uganda Kampala. The primary objective was to bridge the gap between theoretical knowledge acquired in class and practical application in a real-world setting. By engaging with local artisans and business owners in</w:t>
      </w:r>
      <w:r>
        <w:t xml:space="preserve"> </w:t>
      </w:r>
      <w:r>
        <w:rPr>
          <w:bCs/>
          <w:b/>
        </w:rPr>
        <w:t xml:space="preserve">Uganda Kampala</w:t>
      </w:r>
      <w:r>
        <w:t xml:space="preserve">, this internship sought to understand the dynamics of the fashion industry, specifically focusing on bespoke garment construction, customer relationship management, and material sourcing.</w:t>
      </w:r>
    </w:p>
    <w:p>
      <w:pPr>
        <w:pStyle w:val="BodyText"/>
      </w:pPr>
      <w:r>
        <w:t xml:space="preserve">The location was strategically chosen due to the vibrant textile culture prevalent in Uganda.</w:t>
      </w:r>
      <w:r>
        <w:t xml:space="preserve"> </w:t>
      </w:r>
      <w:r>
        <w:rPr>
          <w:bCs/>
          <w:b/>
        </w:rPr>
        <w:t xml:space="preserve">Uganda Kampala</w:t>
      </w:r>
      <w:r>
        <w:t xml:space="preserve"> </w:t>
      </w:r>
      <w:r>
        <w:t xml:space="preserve">serves as a hub for both traditional African attire and modern western fashion. Consequently, the internship provided a unique platform to observe how global trends intersect with local aesthetics in the realm of Tailoring.</w:t>
      </w:r>
    </w:p>
    <w:bookmarkEnd w:id="21"/>
    <w:bookmarkStart w:id="22" w:name="objectives-of-the-internship"/>
    <w:p>
      <w:pPr>
        <w:pStyle w:val="Heading2"/>
      </w:pPr>
      <w:r>
        <w:t xml:space="preserve">2. Objectives of the Internship</w:t>
      </w:r>
    </w:p>
    <w:p>
      <w:pPr>
        <w:pStyle w:val="FirstParagraph"/>
      </w:pPr>
      <w:r>
        <w:t xml:space="preserve">To acquire hands-on skills in pattern making, cutting, and sewing various types of garments.</w:t>
      </w:r>
    </w:p>
    <w:p>
      <w:pPr>
        <w:pStyle w:val="BodyText"/>
      </w:pPr>
      <w:r>
        <w:t xml:space="preserve">To understand the operational workflow of a professional Tailoring shop in a high-traffic urban area.</w:t>
      </w:r>
    </w:p>
    <w:p>
      <w:pPr>
        <w:pStyle w:val="BodyText"/>
      </w:pPr>
      <w:r>
        <w:t xml:space="preserve">To learn effective customer consultation techniques specific to clients in</w:t>
      </w:r>
      <w:r>
        <w:t xml:space="preserve"> </w:t>
      </w:r>
      <w:r>
        <w:rPr>
          <w:bCs/>
          <w:b/>
        </w:rPr>
        <w:t xml:space="preserve">Uganda Kampala</w:t>
      </w:r>
      <w:r>
        <w:t xml:space="preserve">.&lt; li &gt; To explore the supply chain for fabrics, threads, and accessories within the local market.&lt; /ul &gt;</w:t>
      </w:r>
    </w:p>
    <w:bookmarkEnd w:id="22"/>
    <w:bookmarkStart w:id="26" w:name="X02b908224083a81e2b6711019cf4a44cc189de1"/>
    <w:p>
      <w:pPr>
        <w:pStyle w:val="Heading2"/>
      </w:pPr>
      <w:r>
        <w:t xml:space="preserve">3. Description of Activities and Responsibilities</w:t>
      </w:r>
    </w:p>
    <w:bookmarkStart w:id="23" w:name="technical-skill-development-in-tailoring"/>
    <w:p>
      <w:pPr>
        <w:pStyle w:val="Heading3"/>
      </w:pPr>
      <w:r>
        <w:t xml:space="preserve">3.1 Technical Skill Development in Tailoring</w:t>
      </w:r>
    </w:p>
    <w:p>
      <w:pPr>
        <w:pStyle w:val="FirstParagraph"/>
      </w:pPr>
      <w:r>
        <w:t xml:space="preserve">The core of this internship revolved around mastering the technical aspects of being a competent Tailor. Under the mentorship of senior tailors, I was introduced to industrial sewing machines, overlockers, and pressing equipment. The initial weeks were dedicated to machine maintenance and basic stitching exercises. As proficiency increased, I began working on actual client orders.</w:t>
      </w:r>
    </w:p>
    <w:p>
      <w:pPr>
        <w:pStyle w:val="BodyText"/>
      </w:pPr>
      <w:r>
        <w:t xml:space="preserve">Key tasks included measuring clients accurately—a skill that requires precision and interpersonal sensitivity—and translating these measurements into paper patterns. In</w:t>
      </w:r>
      <w:r>
        <w:t xml:space="preserve"> </w:t>
      </w:r>
      <w:r>
        <w:rPr>
          <w:bCs/>
          <w:b/>
        </w:rPr>
        <w:t xml:space="preserve">Uganda Kampala</w:t>
      </w:r>
      <w:r>
        <w:t xml:space="preserve">, the fit preferences often differ slightly from Western standards; for instance, local styles may require more room in certain areas or specific drape characteristics. Learning to adapt standard international patterns to suit the body types and fashion sensibilities of locals was a crucial part of my training.</w:t>
      </w:r>
    </w:p>
    <w:bookmarkEnd w:id="23"/>
    <w:bookmarkStart w:id="24" w:name="fabric-sourcing-and-material-management"/>
    <w:p>
      <w:pPr>
        <w:pStyle w:val="Heading3"/>
      </w:pPr>
      <w:r>
        <w:t xml:space="preserve">3.2 Fabric Sourcing and Material Management</w:t>
      </w:r>
    </w:p>
    <w:p>
      <w:pPr>
        <w:pStyle w:val="FirstParagraph"/>
      </w:pPr>
      <w:r>
        <w:t xml:space="preserve">A significant portion of the internship involved learning the nuances of fabric procurement. I visited major textile markets in</w:t>
      </w:r>
      <w:r>
        <w:t xml:space="preserve"> </w:t>
      </w:r>
      <w:r>
        <w:rPr>
          <w:bCs/>
          <w:b/>
        </w:rPr>
        <w:t xml:space="preserve">Uganda Kampala</w:t>
      </w:r>
      <w:r>
        <w:t xml:space="preserve">, such as Owino Market and Nakasero, to understand price fluctuations, quality assessment, and negotiation strategies. Identifying high-quality cottons for traditional outfits like the Kaftan or Kanzu versus synthetic blends suitable for office wear in a humid climate was an essential learning curve.</w:t>
      </w:r>
    </w:p>
    <w:p>
      <w:pPr>
        <w:pStyle w:val="BodyText"/>
      </w:pPr>
      <w:r>
        <w:t xml:space="preserve">I also learned how to calculate fabric consumption accurately to minimize waste and maximize profit margins, a critical skill for any successful Tailor running their own business or working in a high-volume shop.</w:t>
      </w:r>
    </w:p>
    <w:bookmarkEnd w:id="24"/>
    <w:bookmarkStart w:id="25" w:name="design-adaptation-and-creativity"/>
    <w:p>
      <w:pPr>
        <w:pStyle w:val="Heading3"/>
      </w:pPr>
      <w:r>
        <w:t xml:space="preserve">3.3 Design Adaptation and Creativity</w:t>
      </w:r>
    </w:p>
    <w:p>
      <w:pPr>
        <w:pStyle w:val="FirstParagraph"/>
      </w:pPr>
      <w:r>
        <w:t xml:space="preserve">The role of a modern Tailor extends beyond mere sewing; it involves design interpretation. I assisted in creating sketches based on client requests, blending traditional African prints with contemporary cuts. This required creativity and an understanding of current fashion trends in East Africa.</w:t>
      </w:r>
    </w:p>
    <w:bookmarkEnd w:id="25"/>
    <w:bookmarkEnd w:id="26"/>
    <w:bookmarkStart w:id="27" w:name="challenges-encountered"/>
    <w:p>
      <w:pPr>
        <w:pStyle w:val="Heading2"/>
      </w:pPr>
      <w:r>
        <w:t xml:space="preserve">4. Challenges Encountered</w:t>
      </w:r>
    </w:p>
    <w:p>
      <w:pPr>
        <w:pStyle w:val="FirstParagraph"/>
      </w:pPr>
      <w:r>
        <w:t xml:space="preserve">The internship was not without its difficulties. One of the primary challenges was adapting to the fast-paced environment of a busy Tailoring shop in</w:t>
      </w:r>
      <w:r>
        <w:t xml:space="preserve"> </w:t>
      </w:r>
      <w:r>
        <w:rPr>
          <w:bCs/>
          <w:b/>
        </w:rPr>
        <w:t xml:space="preserve">Uganda Kampala</w:t>
      </w:r>
      <w:r>
        <w:t xml:space="preserve">. The demand for quick turnaround times often conflicted with the need for meticulous attention to detail. Managing client expectations regarding delivery dates while ensuring high-quality workmanship required strong time management skills.</w:t>
      </w:r>
    </w:p>
    <w:p>
      <w:pPr>
        <w:pStyle w:val="BodyText"/>
      </w:pPr>
      <w:r>
        <w:t xml:space="preserve">Additionally, language barriers occasionally arose when dealing with clients who preferred speaking local dialects. While English is widely spoken in</w:t>
      </w:r>
      <w:r>
        <w:t xml:space="preserve"> </w:t>
      </w:r>
      <w:r>
        <w:rPr>
          <w:bCs/>
          <w:b/>
        </w:rPr>
        <w:t xml:space="preserve">Uganda Kampala</w:t>
      </w:r>
      <w:r>
        <w:t xml:space="preserve">, understanding local slang and cultural nuances helped in building rapport with customers. Another challenge was the fluctuating cost of raw materials, which required flexibility in proposing alternative fabrics to clients on a budget.</w:t>
      </w:r>
    </w:p>
    <w:bookmarkEnd w:id="27"/>
    <w:bookmarkStart w:id="28" w:name="skills-acquired"/>
    <w:p>
      <w:pPr>
        <w:pStyle w:val="Heading2"/>
      </w:pPr>
      <w:r>
        <w:t xml:space="preserve">5. Skills Acquired</w:t>
      </w:r>
    </w:p>
    <w:p>
      <w:pPr>
        <w:pStyle w:val="FirstParagraph"/>
      </w:pPr>
      <w:r>
        <w:rPr>
          <w:bCs/>
          <w:b/>
        </w:rPr>
        <w:t xml:space="preserve">Mastery of Machinery:</w:t>
      </w:r>
      <w:r>
        <w:t xml:space="preserve"> </w:t>
      </w:r>
      <w:r>
        <w:t xml:space="preserve">Proficiency in operating industrial sewing machines and handling complex fabric types.&lt; li &gt;&lt; strong &gt;Measurement Accuracy: Ability to take precise body measurements and adjust patterns for a perfect fit.&lt; li &gt;&lt; strong &gt;Business Acumen: Understanding pricing strategies, cost analysis, and customer service etiquette.</w:t>
      </w:r>
    </w:p>
    <w:p>
      <w:pPr>
        <w:pStyle w:val="BodyText"/>
      </w:pPr>
      <w:r>
        <w:rPr>
          <w:bCs/>
          <w:b/>
        </w:rPr>
        <w:t xml:space="preserve">Cultural Sensitivity:</w:t>
      </w:r>
      <w:r>
        <w:t xml:space="preserve"> </w:t>
      </w:r>
      <w:r>
        <w:t xml:space="preserve">Enhanced ability to communicate effectively with a diverse clientele in</w:t>
      </w:r>
      <w:r>
        <w:t xml:space="preserve"> </w:t>
      </w:r>
      <w:r>
        <w:rPr>
          <w:bCs/>
          <w:b/>
        </w:rPr>
        <w:t xml:space="preserve">Uganda Kampala</w:t>
      </w:r>
      <w:r>
        <w:t xml:space="preserve">, respecting cultural preferences in dress codes for formal and traditional events.&lt; /ul &gt;</w:t>
      </w:r>
    </w:p>
    <w:bookmarkEnd w:id="28"/>
    <w:bookmarkStart w:id="30" w:name="conclusion"/>
    <w:p>
      <w:pPr>
        <w:pStyle w:val="Heading2"/>
      </w:pPr>
      <w:r>
        <w:t xml:space="preserve">6. Conclusion</w:t>
      </w:r>
    </w:p>
    <w:p>
      <w:pPr>
        <w:pStyle w:val="FirstParagraph"/>
      </w:pPr>
      <w:r>
        <w:t xml:space="preserve">This internship has been an invaluable experience that has significantly contributed to my professional development as a student of fashion and textile technology. Working as a Trainee Tailor in</w:t>
      </w:r>
      <w:r>
        <w:t xml:space="preserve"> </w:t>
      </w:r>
      <w:r>
        <w:rPr>
          <w:bCs/>
          <w:b/>
        </w:rPr>
        <w:t xml:space="preserve">Uganda Kampala</w:t>
      </w:r>
      <w:r>
        <w:t xml:space="preserve"> </w:t>
      </w:r>
      <w:r>
        <w:t xml:space="preserve">provided insights into the resilience and creativity required to succeed in the African fashion industry. It highlighted that Tailoring is not just about stitching fabric, but about understanding culture, body language, and business dynamics.</w:t>
      </w:r>
    </w:p>
    <w:p>
      <w:pPr>
        <w:pStyle w:val="BodyText"/>
      </w:pPr>
      <w:r>
        <w:t xml:space="preserve">The practical exposure gained in this urban center has equipped me with the confidence and technical know-how to pursue a career in fashion design or tailoring management. The relationships built with fellow artisans and clients in</w:t>
      </w:r>
      <w:r>
        <w:t xml:space="preserve"> </w:t>
      </w:r>
      <w:r>
        <w:rPr>
          <w:bCs/>
          <w:b/>
        </w:rPr>
        <w:t xml:space="preserve">Uganda Kampala</w:t>
      </w:r>
      <w:r>
        <w:t xml:space="preserve"> </w:t>
      </w:r>
      <w:r>
        <w:t xml:space="preserve">have also laid a strong foundation for future collaborations.</w:t>
      </w:r>
    </w:p>
    <w:bookmarkStart w:id="29" w:name="recommendations"/>
    <w:p>
      <w:pPr>
        <w:pStyle w:val="Heading3"/>
      </w:pPr>
      <w:r>
        <w:t xml:space="preserve">6.1 Recommendations</w:t>
      </w:r>
    </w:p>
    <w:p>
      <w:pPr>
        <w:pStyle w:val="FirstParagraph"/>
      </w:pPr>
      <w:r>
        <w:t xml:space="preserve">I recommend that the university incorporate more practical sessions on local textile sourcing and cultural fashion design into the curriculum. Furthermore, establishing partnerships with established Tailoring businesses in</w:t>
      </w:r>
      <w:r>
        <w:t xml:space="preserve"> </w:t>
      </w:r>
      <w:r>
        <w:rPr>
          <w:bCs/>
          <w:b/>
        </w:rPr>
        <w:t xml:space="preserve">Uganda Kampala</w:t>
      </w:r>
      <w:r>
        <w:t xml:space="preserve"> </w:t>
      </w:r>
      <w:r>
        <w:t xml:space="preserve">could facilitate similar internships for future students, thereby enhancing their employability and practical skills.</w:t>
      </w:r>
    </w:p>
    <w:p>
      <w:r>
        <w:pict>
          <v:rect style="width:0;height:1.5pt" o:hralign="center" o:hrstd="t" o:hr="t"/>
        </w:pict>
      </w:r>
    </w:p>
    <w:p>
      <w:pPr>
        <w:pStyle w:val="FirstParagraph"/>
      </w:pPr>
      <w:r>
        <w:rPr>
          <w:iCs/>
          <w:i/>
        </w:rPr>
        <w:t xml:space="preserve">This report was submitted in partial fulfillment of the requirements for the completion of the internship program.</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Tailoring in Uganda Kampala</dc:title>
  <dc:creator/>
  <dc:language>en</dc:language>
  <cp:keywords/>
  <dcterms:created xsi:type="dcterms:W3CDTF">2026-07-29T08:48:13Z</dcterms:created>
  <dcterms:modified xsi:type="dcterms:W3CDTF">2026-07-29T08:48:13Z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