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France</w:t>
      </w:r>
      <w:r>
        <w:t xml:space="preserve"> </w:t>
      </w:r>
      <w:r>
        <w:t xml:space="preserve">Lyon</w:t>
      </w:r>
    </w:p>
    <w:p>
      <w:pPr>
        <w:pStyle w:val="FirstParagraph"/>
      </w:pPr>
      <w:r>
        <w:t xml:space="preserve">```html</w:t>
      </w:r>
    </w:p>
    <w:bookmarkStart w:id="25" w:name="internship-report"/>
    <w:p>
      <w:pPr>
        <w:pStyle w:val="Heading1"/>
      </w:pPr>
      <w:r>
        <w:t xml:space="preserve">Internship Report</w:t>
      </w:r>
    </w:p>
    <w:p>
      <w:pPr>
        <w:pStyle w:val="FirstParagraph"/>
      </w:pPr>
      <w:r>
        <w:br/>
      </w:r>
      <w:r>
        <w:rPr>
          <w:bCs/>
          <w:b/>
        </w:rPr>
        <w:t xml:space="preserve">Candidate for Primary Teaching Position</w:t>
      </w:r>
      <w:r>
        <w:br/>
      </w:r>
      <w:r>
        <w:rPr>
          <w:bCs/>
          <w:b/>
        </w:rPr>
        <w:t xml:space="preserve">Institution: France Lyon Educational Network</w:t>
      </w:r>
    </w:p>
    <w:bookmarkStart w:id="20" w:name="Xee793c456cd57b62c887a712f8efc33490d1556"/>
    <w:p>
      <w:pPr>
        <w:pStyle w:val="Heading2"/>
      </w:pPr>
      <w:r>
        <w:t xml:space="preserve">I. Introduction and Context of the Internship in France Lyon</w:t>
      </w:r>
    </w:p>
    <w:p>
      <w:pPr>
        <w:pStyle w:val="FirstParagraph"/>
      </w:pPr>
      <w:r>
        <w:t xml:space="preserve">This document serves as a comprehensive summary of my professional internship conducted within the dynamic educational landscape of</w:t>
      </w:r>
      <w:r>
        <w:t xml:space="preserve"> </w:t>
      </w:r>
      <w:r>
        <w:rPr>
          <w:bCs/>
          <w:b/>
        </w:rPr>
        <w:t xml:space="preserve">France Lyon</w:t>
      </w:r>
      <w:r>
        <w:t xml:space="preserve">. As an aspiring educator, securing a placement in this historic city provided a unique opportunity to observe and participate in the nuances of primary education within one of Europe’s most culturally rich environments. The</w:t>
      </w:r>
      <w:r>
        <w:t xml:space="preserve"> </w:t>
      </w:r>
      <w:r>
        <w:rPr>
          <w:bCs/>
          <w:b/>
        </w:rPr>
        <w:t xml:space="preserve">Internship Report</w:t>
      </w:r>
      <w:r>
        <w:t xml:space="preserve"> </w:t>
      </w:r>
      <w:r>
        <w:t xml:space="preserve">aims to detail my experiences, pedagogical observations, and professional growth while working alongside established mentors. The primary objective was to understand how the French national curriculum is adapted locally in</w:t>
      </w:r>
      <w:r>
        <w:t xml:space="preserve"> </w:t>
      </w:r>
      <w:r>
        <w:rPr>
          <w:bCs/>
          <w:b/>
        </w:rPr>
        <w:t xml:space="preserve">Lyon</w:t>
      </w:r>
      <w:r>
        <w:t xml:space="preserve">, a city known for its strong commitment to academic excellence and inclusive education.</w:t>
      </w:r>
    </w:p>
    <w:p>
      <w:pPr>
        <w:pStyle w:val="BodyText"/>
      </w:pPr>
      <w:r>
        <w:t xml:space="preserve">The setting of this internship was a bustling public elementary school situated in the Part-Dieu district of</w:t>
      </w:r>
      <w:r>
        <w:t xml:space="preserve"> </w:t>
      </w:r>
      <w:r>
        <w:rPr>
          <w:bCs/>
          <w:b/>
        </w:rPr>
        <w:t xml:space="preserve">France Lyon</w:t>
      </w:r>
      <w:r>
        <w:t xml:space="preserve">. The environment was vibrant, reflecting the multicultural fabric of modern French society. My role as an intern was not merely observational but involved active participation in lesson planning, classroom management strategies, and direct student interaction. This</w:t>
      </w:r>
      <w:r>
        <w:t xml:space="preserve"> </w:t>
      </w:r>
      <w:r>
        <w:rPr>
          <w:bCs/>
          <w:b/>
        </w:rPr>
        <w:t xml:space="preserve">Internship Report</w:t>
      </w:r>
      <w:r>
        <w:t xml:space="preserve"> </w:t>
      </w:r>
      <w:r>
        <w:t xml:space="preserve">chronicles these activities and analyzes their impact on my development as a future</w:t>
      </w:r>
      <w:r>
        <w:t xml:space="preserve"> </w:t>
      </w:r>
      <w:r>
        <w:rPr>
          <w:bCs/>
          <w:b/>
        </w:rPr>
        <w:t xml:space="preserve">Teacher Primary</w:t>
      </w:r>
      <w:r>
        <w:t xml:space="preserve">.</w:t>
      </w:r>
    </w:p>
    <w:bookmarkEnd w:id="20"/>
    <w:bookmarkStart w:id="21" w:name="X248ecb973a7984ab2dc20703235163a2d5084c0"/>
    <w:p>
      <w:pPr>
        <w:pStyle w:val="Heading2"/>
      </w:pPr>
      <w:r>
        <w:t xml:space="preserve">Pedagogical Methodologies Observed in the Classroom</w:t>
      </w:r>
    </w:p>
    <w:p>
      <w:pPr>
        <w:pStyle w:val="FirstParagraph"/>
      </w:pPr>
      <w:r>
        <w:t xml:space="preserve">The core of this internship focused on understanding the specific pedagogical approaches utilized by senior staff. In</w:t>
      </w:r>
      <w:r>
        <w:t xml:space="preserve"> </w:t>
      </w:r>
      <w:r>
        <w:rPr>
          <w:bCs/>
          <w:b/>
        </w:rPr>
        <w:t xml:space="preserve">Lyon</w:t>
      </w:r>
      <w:r>
        <w:t xml:space="preserve">, there is a distinct emphasis on "laïcité" (secularism) and republican values integrated into daily teaching. As a prospective</w:t>
      </w:r>
      <w:r>
        <w:t xml:space="preserve"> </w:t>
      </w:r>
      <w:r>
        <w:rPr>
          <w:bCs/>
          <w:b/>
        </w:rPr>
        <w:t xml:space="preserve">Teacher Primary</w:t>
      </w:r>
      <w:r>
        <w:t xml:space="preserve">, I observed how these values are woven into literature lessons, history classes, and social studies.</w:t>
      </w:r>
    </w:p>
    <w:p>
      <w:pPr>
        <w:pStyle w:val="BodyText"/>
      </w:pPr>
      <w:r>
        <w:t xml:space="preserve">I was particularly struck by the structured nature of the French primary curriculum. Unlike some other systems that may prioritize early play-based learning extensively, schools in this region of</w:t>
      </w:r>
      <w:r>
        <w:t xml:space="preserve"> </w:t>
      </w:r>
      <w:r>
        <w:rPr>
          <w:bCs/>
          <w:b/>
        </w:rPr>
        <w:t xml:space="preserve">France Lyon</w:t>
      </w:r>
      <w:r>
        <w:t xml:space="preserve"> </w:t>
      </w:r>
      <w:r>
        <w:t xml:space="preserve">often introduce rigorous academic expectations from CP (Cours Préparatoire, or first grade) onwards. My internship report highlights specific techniques observed during reading comprehension workshops and mathematics sessions. I noted the use of "rituels," or daily routines, which provide students with a sense of stability and predictability—essential elements for maintaining discipline in diverse classrooms.</w:t>
      </w:r>
    </w:p>
    <w:bookmarkEnd w:id="21"/>
    <w:bookmarkStart w:id="22" w:name="Xdb57f4d133158835ed7c47c56d6f3530e5cf88d"/>
    <w:p>
      <w:pPr>
        <w:pStyle w:val="Heading2"/>
      </w:pPr>
      <w:r>
        <w:t xml:space="preserve">Classroom Management and Student Interaction</w:t>
      </w:r>
    </w:p>
    <w:p>
      <w:pPr>
        <w:pStyle w:val="FirstParagraph"/>
      </w:pPr>
      <w:r>
        <w:t xml:space="preserve">A significant portion of this</w:t>
      </w:r>
      <w:r>
        <w:t xml:space="preserve"> </w:t>
      </w:r>
      <w:r>
        <w:rPr>
          <w:bCs/>
          <w:b/>
        </w:rPr>
        <w:t xml:space="preserve">Internship Report</w:t>
      </w:r>
      <w:r>
        <w:t xml:space="preserve"> </w:t>
      </w:r>
      <w:r>
        <w:t xml:space="preserve">is dedicated to the challenges and successes of classroom management. Working in</w:t>
      </w:r>
      <w:r>
        <w:t xml:space="preserve"> </w:t>
      </w:r>
      <w:r>
        <w:rPr>
          <w:bCs/>
          <w:b/>
        </w:rPr>
        <w:t xml:space="preserve">Lyon</w:t>
      </w:r>
      <w:r>
        <w:t xml:space="preserve">, I encountered a student body with varying levels of proficiency in French, reflecting the city's status as an international hub. This diversity presented unique challenges for any</w:t>
      </w:r>
      <w:r>
        <w:t xml:space="preserve"> </w:t>
      </w:r>
      <w:r>
        <w:rPr>
          <w:bCs/>
          <w:b/>
        </w:rPr>
        <w:t xml:space="preserve">Teacher Primary</w:t>
      </w:r>
      <w:r>
        <w:t xml:space="preserve">. I assisted my mentor in implementing differentiated instruction strategies to support students with learning difficulties (ELA - Élèves allophones nouvellement arrivés).</w:t>
      </w:r>
    </w:p>
    <w:p>
      <w:pPr>
        <w:pStyle w:val="BodyText"/>
      </w:pPr>
      <w:r>
        <w:t xml:space="preserve">I learned that effective classroom management in this context relies heavily on clear, consistent expectations and positive reinforcement. The "Teacher Primary" is expected to be an authority figure who is also approachable. Through shadowing experienced educators, I developed skills in de-escalating conflicts and fostering a collaborative atmosphere among peers. These soft skills were as critical as the academic knowledge gained during this internship.</w:t>
      </w:r>
    </w:p>
    <w:bookmarkEnd w:id="22"/>
    <w:bookmarkStart w:id="23" w:name="Xdc3cd95d1e5196eb91317b1877e5edbaaabfaf9"/>
    <w:p>
      <w:pPr>
        <w:pStyle w:val="Heading2"/>
      </w:pPr>
      <w:r>
        <w:t xml:space="preserve">Cultural Integration and Community Engagement</w:t>
      </w:r>
    </w:p>
    <w:p>
      <w:pPr>
        <w:pStyle w:val="FirstParagraph"/>
      </w:pPr>
      <w:r>
        <w:t xml:space="preserve">The location of</w:t>
      </w:r>
      <w:r>
        <w:t xml:space="preserve"> </w:t>
      </w:r>
      <w:r>
        <w:rPr>
          <w:bCs/>
          <w:b/>
        </w:rPr>
        <w:t xml:space="preserve">Lyon</w:t>
      </w:r>
      <w:r>
        <w:t xml:space="preserve">, often cited as the gastronomic capital of France, influenced several extracurricular activities I participated in. The school organized visits to local historical sites, such as the Roman theaters at Fourvière and the Basilica. These excursions are integral to the geography and history curriculum taught in primary schools across</w:t>
      </w:r>
      <w:r>
        <w:t xml:space="preserve"> </w:t>
      </w:r>
      <w:r>
        <w:rPr>
          <w:bCs/>
          <w:b/>
        </w:rPr>
        <w:t xml:space="preserve">France Lyon</w:t>
      </w:r>
      <w:r>
        <w:t xml:space="preserve">.</w:t>
      </w:r>
    </w:p>
    <w:p>
      <w:pPr>
        <w:pStyle w:val="BodyText"/>
      </w:pPr>
      <w:r>
        <w:t xml:space="preserve">Participating in these events allowed me to understand how educators connect classroom theory with real-world application. It reinforced my belief that a</w:t>
      </w:r>
      <w:r>
        <w:t xml:space="preserve"> </w:t>
      </w:r>
      <w:r>
        <w:rPr>
          <w:bCs/>
          <w:b/>
        </w:rPr>
        <w:t xml:space="preserve">Teacher Primary</w:t>
      </w:r>
      <w:r>
        <w:t xml:space="preserve"> </w:t>
      </w:r>
      <w:r>
        <w:t xml:space="preserve">must be adaptable and culturally aware. Furthermore, engagement with parents was a crucial aspect of this internship report's focus. In the French system, parent-teacher relations are formal yet essential for student success. I observed how teachers navigated these meetings in</w:t>
      </w:r>
      <w:r>
        <w:t xml:space="preserve"> </w:t>
      </w:r>
      <w:r>
        <w:rPr>
          <w:bCs/>
          <w:b/>
        </w:rPr>
        <w:t xml:space="preserve">Lyon</w:t>
      </w:r>
      <w:r>
        <w:t xml:space="preserve">, balancing professional boundaries with empathetic communication.</w:t>
      </w:r>
    </w:p>
    <w:bookmarkEnd w:id="23"/>
    <w:bookmarkStart w:id="24" w:name="Xdee6a3bee9d52e7d74d83e833330783764cef86"/>
    <w:p>
      <w:pPr>
        <w:pStyle w:val="Heading2"/>
      </w:pPr>
      <w:r>
        <w:t xml:space="preserve">Professional Reflections and Future Goals</w:t>
      </w:r>
    </w:p>
    <w:p>
      <w:pPr>
        <w:pStyle w:val="FirstParagraph"/>
      </w:pPr>
      <w:r>
        <w:t xml:space="preserve">In conclusion, this</w:t>
      </w:r>
      <w:r>
        <w:t xml:space="preserve"> </w:t>
      </w:r>
      <w:r>
        <w:rPr>
          <w:bCs/>
          <w:b/>
        </w:rPr>
        <w:t xml:space="preserve">Internship ReportLyon</w:t>
      </w:r>
    </w:p>
    <w:p>
      <w:pPr>
        <w:pStyle w:val="BodyText"/>
      </w:pPr>
      <w:r>
        <w:t xml:space="preserve">has profoundly shaped my understanding of primary education. I have gained insight into the specific requirements of teaching within the French educational framework, characterized by its emphasis on critical thinking, cultural heritage, and social cohesion.</w:t>
      </w:r>
    </w:p>
    <w:p>
      <w:pPr>
        <w:pStyle w:val="BodyText"/>
      </w:pPr>
      <w:r>
        <w:t xml:space="preserve">The skills acquired here—ranging from lesson planning aligned with national standards to managing multilingual classrooms—are invaluable. As I move forward in my career as a</w:t>
      </w:r>
      <w:r>
        <w:t xml:space="preserve"> </w:t>
      </w:r>
      <w:r>
        <w:rPr>
          <w:bCs/>
          <w:b/>
        </w:rPr>
        <w:t xml:space="preserve">Teacher Primary</w:t>
      </w:r>
      <w:r>
        <w:t xml:space="preserve">, I intend to carry the discipline, passion for culture, and dedication to student well-being that I witnessed in</w:t>
      </w:r>
    </w:p>
    <w:p>
      <w:pPr>
        <w:pStyle w:val="BodyText"/>
      </w:pPr>
      <w:r>
        <w:t xml:space="preserve">France Lyon. This internship has not only validated my career choice but has also equipped me with the practical tools necessary to succeed in an international educational setting.</w:t>
      </w:r>
    </w:p>
    <w:p>
      <w:pPr>
        <w:pStyle w:val="BodyText"/>
      </w:pPr>
      <w:r>
        <w:t xml:space="preserve">This document serves as formal proof of my commitment to the profession and highlights the specific context of</w:t>
      </w:r>
      <w:r>
        <w:t xml:space="preserve"> </w:t>
      </w:r>
      <w:r>
        <w:rPr>
          <w:bCs/>
          <w:b/>
        </w:rPr>
        <w:t xml:space="preserve">Lyon</w:t>
      </w:r>
    </w:p>
    <w:p>
      <w:pPr>
        <w:pStyle w:val="BodyText"/>
      </w:pPr>
      <w:r>
        <w:t xml:space="preserve">as a pivotal location for my professional development. The lessons learned here will continue to guide my practice, ensuring that I meet the high standards expected of educators in this esteemed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France Lyon</dc:title>
  <dc:creator/>
  <dc:language>en</dc:language>
  <cp:keywords/>
  <dcterms:created xsi:type="dcterms:W3CDTF">2026-07-29T10:37:06Z</dcterms:created>
  <dcterms:modified xsi:type="dcterms:W3CDTF">2026-07-29T10:37:06Z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