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7" w:name="internship-report"/>
    <w:p>
      <w:pPr>
        <w:pStyle w:val="Heading1"/>
      </w:pPr>
      <w:r>
        <w:t xml:space="preserve">Internship Report</w:t>
      </w:r>
    </w:p>
    <w:bookmarkStart w:id="26" w:name="role-teacher-primary"/>
    <w:p>
      <w:pPr>
        <w:pStyle w:val="Heading3"/>
      </w:pPr>
      <w:r>
        <w:t xml:space="preserve">Role: Teacher Primary</w:t>
      </w:r>
    </w:p>
    <w:p>
      <w:pPr>
        <w:pStyle w:val="FirstParagraph"/>
      </w:pPr>
      <w:r>
        <w:rPr>
          <w:bCs/>
          <w:b/>
        </w:rPr>
        <w:t xml:space="preserve">Location:</w:t>
      </w:r>
      <w:r>
        <w:t xml:space="preserve"> </w:t>
      </w:r>
      <w:r>
        <w:t xml:space="preserve">Japan, Kyoto City, Kyoto Prefecture</w:t>
      </w:r>
      <w:r>
        <w:br/>
      </w:r>
      <w:r>
        <w:rPr>
          <w:bCs/>
          <w:b/>
        </w:rPr>
        <w:t xml:space="preserve">Date of Submission:</w:t>
      </w:r>
      <w:r>
        <w:t xml:space="preserve"> </w:t>
      </w:r>
      <w:r>
        <w:t xml:space="preserve">October 2023</w:t>
      </w:r>
      <w:r>
        <w:br/>
      </w:r>
    </w:p>
    <w:p>
      <w:pPr>
        <w:pStyle w:val="BodyText"/>
      </w:pPr>
      <w:r>
        <w:t xml:space="preserve">Semester Period:</w:t>
      </w:r>
    </w:p>
    <w:bookmarkStart w:id="20" w:name="introduction"/>
    <w:p>
      <w:pPr>
        <w:pStyle w:val="BodyText"/>
      </w:pPr>
      <w:r>
        <w:rPr>
          <w:bCs/>
          <w:b/>
        </w:rPr>
        <w:t xml:space="preserve">I. Introduction and Contextual Background</w:t>
      </w:r>
    </w:p>
    <w:p>
      <w:pPr>
        <w:pStyle w:val="BodyText"/>
      </w:pPr>
      <w:r>
        <w:t xml:space="preserve">This report details the professional experiences, pedagogical challenges, and cultural observations encountered during a six-month Internship as a Teacher Primary in Japan Kyoto. The primary objective of this internship was to immerse oneself in the Japanese educational system, specifically within the vibrant and historically rich context of Kyoto city. As an intern teacher primary assigned to a local elementary school (Shogakko), the focus remained on adapting Western pedagogical methods to align with Japanese curriculum standards while fostering cross-cultural understanding among students.</w:t>
      </w:r>
    </w:p>
    <w:p>
      <w:pPr>
        <w:pStyle w:val="BodyText"/>
      </w:pPr>
      <w:r>
        <w:t xml:space="preserve">Kyoto, being the former capital of Japan, offers a unique backdrop for education. The blend of traditional values and modern innovation creates a dynamic environment for learning. This Internship Report aims to document not only the teaching methodologies employed but also the personal growth achieved in navigating the nuances of Japanese society as an educator.</w:t>
      </w:r>
    </w:p>
    <w:bookmarkEnd w:id="20"/>
    <w:bookmarkStart w:id="21" w:name="daily-responsibilities"/>
    <w:p>
      <w:pPr>
        <w:pStyle w:val="BodyText"/>
      </w:pPr>
      <w:r>
        <w:rPr>
          <w:bCs/>
          <w:b/>
        </w:rPr>
        <w:t xml:space="preserve">Ii. Daily Responsibilities and Classroom Dynamics</w:t>
      </w:r>
    </w:p>
    <w:p>
      <w:pPr>
        <w:pStyle w:val="BodyText"/>
      </w:pPr>
      <w:r>
        <w:t xml:space="preserve">The role of a Teacher Primary in this setting differs significantly from traditional roles in Western countries. In Japan Kyoto, the concept of 'sowa' (community) is deeply embedded in school life. As an intern teacher primary, my responsibilities extended far beyond lesson planning and delivery.</w:t>
      </w:r>
    </w:p>
    <w:p>
      <w:pPr>
        <w:pStyle w:val="BodyText"/>
      </w:pPr>
      <w:r>
        <w:rPr>
          <w:bCs/>
          <w:b/>
        </w:rPr>
        <w:t xml:space="preserve">Key Observation:</w:t>
      </w:r>
      <w:r>
        <w:t xml:space="preserve"> </w:t>
      </w:r>
      <w:r>
        <w:t xml:space="preserve">The primary school day in Japan Kyoto is structured around collective responsibility. Students are responsible for cleaning their classrooms, serving lunch to peers, and organizing school events. This instills a sense of autonomy and community service from a young age.</w:t>
      </w:r>
    </w:p>
    <w:p>
      <w:pPr>
        <w:pStyle w:val="BodyText"/>
      </w:pPr>
      <w:r>
        <w:t xml:space="preserve">Daily routines began early, often before the students arrived, with preparation meetings with the supervising teacher (the 'homeroom teacher' or 'homenka'). Lessons focused heavily on language acquisition (English as a foreign subject) and moral education ('Doutoku'). Unlike many Western schools where the primary focus might be solely academic metrics, this Internship highlighted that character building is paramount in Japanese primary education. I assisted in managing large classes of 30-40 students, ensuring that every child felt included and heard.</w:t>
      </w:r>
    </w:p>
    <w:bookmarkEnd w:id="21"/>
    <w:bookmarkStart w:id="22" w:name="cultural-integration"/>
    <w:p>
      <w:pPr>
        <w:pStyle w:val="BodyText"/>
      </w:pPr>
      <w:r>
        <w:rPr>
          <w:bCs/>
          <w:b/>
        </w:rPr>
        <w:t xml:space="preserve">Iii. Cultural Integration and Language Barriers</w:t>
      </w:r>
    </w:p>
    <w:p>
      <w:pPr>
        <w:pStyle w:val="BodyText"/>
      </w:pPr>
      <w:r>
        <w:t xml:space="preserve">Navigating the linguistic landscape of Japan Kyoto presented the most significant challenge during this Internship. While basic English instruction is part of the curriculum, effective communication with parents, colleagues, and students often required proficiency in Japanese. To mitigate this barrier, I employed visual aids, gestures extensively and collaborated closely with Japanese staff members who acted as cultural liaisons.</w:t>
      </w:r>
    </w:p>
    <w:p>
      <w:pPr>
        <w:pStyle w:val="BodyText"/>
      </w:pPr>
      <w:r>
        <w:t xml:space="preserve">One notable aspect of working as a Teacher Primary in Japan Kyoto was the emphasis on non-verbal communication ('Kuuki wo yomu' or reading the air). Understanding implicit cues was crucial for maintaining harmony in the workplace. For instance, subtle changes in tone or body language often indicated discomfort or disapproval, requiring immediate adjustment without direct confrontation. This experience enhanced my emotional intelligence and adaptability as an educator.</w:t>
      </w:r>
    </w:p>
    <w:bookmarkEnd w:id="22"/>
    <w:bookmarkStart w:id="23" w:name="pedagogical-observations"/>
    <w:p>
      <w:pPr>
        <w:pStyle w:val="BodyText"/>
      </w:pPr>
      <w:r>
        <w:rPr>
          <w:bCs/>
          <w:b/>
        </w:rPr>
        <w:t xml:space="preserve">Iv. Pedagogical Observations and Methodologies</w:t>
      </w:r>
    </w:p>
    <w:p>
      <w:pPr>
        <w:pStyle w:val="BodyText"/>
      </w:pPr>
      <w:r>
        <w:t xml:space="preserve">The Japanese approach to primary education emphasizes group harmony over individual competition. During this Internship, I observed several key methodologies:</w:t>
      </w:r>
    </w:p>
    <w:p>
      <w:pPr>
        <w:pStyle w:val="BodyText"/>
      </w:pPr>
      <w:r>
        <w:rPr>
          <w:bCs/>
          <w:b/>
        </w:rPr>
        <w:t xml:space="preserve">Careful Lesson Planning (Jugyo Kenkyuu):</w:t>
      </w:r>
      <w:r>
        <w:t xml:space="preserve"> </w:t>
      </w:r>
      <w:r>
        <w:t xml:space="preserve">Lessons are meticulously planned and often refined through collaborative research classes. Teachers observe each other’s classes, providing feedback to improve instructional quality.</w:t>
      </w:r>
    </w:p>
    <w:p>
      <w:pPr>
        <w:pStyle w:val="BodyText"/>
      </w:pPr>
      <w:r>
        <w:rPr>
          <w:bCs/>
          <w:b/>
        </w:rPr>
        <w:t xml:space="preserve">Repetition and Practice:</w:t>
      </w:r>
      <w:r>
        <w:t xml:space="preserve"> </w:t>
      </w:r>
      <w:r>
        <w:t xml:space="preserve">Fundamental skills such as arithmetic and writing are reinforced through structured repetition, ensuring mastery before moving forward. Every student is expected to participate actively. Shy students are gently encouraged to share their thoughts, fostering confidence in public speaking.</w:t>
      </w:r>
    </w:p>
    <w:p>
      <w:pPr>
        <w:pStyle w:val="BodyText"/>
      </w:pPr>
      <w:r>
        <w:rPr>
          <w:bCs/>
          <w:b/>
        </w:rPr>
        <w:t xml:space="preserve">Pedagogical Insight:</w:t>
      </w:r>
      <w:r>
        <w:t xml:space="preserve"> </w:t>
      </w:r>
      <w:r>
        <w:t xml:space="preserve">As a Teacher Primary in Japan Kyoto, I found that integrating local cultural elements (such as tea ceremonies or calligraphy) into English lessons helped bridge the gap between native and foreign content, making learning more relatable for students.</w:t>
      </w:r>
    </w:p>
    <w:bookmarkEnd w:id="23"/>
    <w:bookmarkStart w:id="24" w:name="challenges-and-solutions"/>
    <w:p>
      <w:pPr>
        <w:pStyle w:val="BodyText"/>
      </w:pPr>
      <w:r>
        <w:rPr>
          <w:bCs/>
          <w:b/>
        </w:rPr>
        <w:t xml:space="preserve">V. Challenges Encountered and Solutions Implemented</w:t>
      </w:r>
    </w:p>
    <w:p>
      <w:pPr>
        <w:pStyle w:val="BodyText"/>
      </w:pPr>
      <w:r>
        <w:t xml:space="preserve">The transition into the Japanese educational system was not without its hurdles. One major challenge was managing classroom discipline while maintaining a warm, approachable demeanor required in primary education. In Japan Kyoto, respect for authority is deeply ingrained, yet young children require gentle guidance.</w:t>
      </w:r>
    </w:p>
    <w:p>
      <w:pPr>
        <w:pStyle w:val="BodyText"/>
      </w:pPr>
      <w:r>
        <w:t xml:space="preserve">To address this, I adopted a 'firm but kind' approach. I learned to use positive reinforcement rather than punitive measures. Additionally, the high workload associated with extracurricular activities ('Club Activities') required strict time management. By prioritizing tasks and seeking support from senior colleagues, I was able to balance administrative duties with effective teaching.</w:t>
      </w:r>
    </w:p>
    <w:bookmarkEnd w:id="24"/>
    <w:bookmarkStart w:id="25" w:name="conclusion"/>
    <w:p>
      <w:pPr>
        <w:pStyle w:val="BodyText"/>
      </w:pPr>
      <w:r>
        <w:rPr>
          <w:bCs/>
          <w:b/>
        </w:rPr>
        <w:t xml:space="preserve">Vi. Conclusion and Future Implications</w:t>
      </w:r>
    </w:p>
    <w:p>
      <w:pPr>
        <w:pStyle w:val="BodyText"/>
      </w:pPr>
      <w:r>
        <w:t xml:space="preserve">In conclusion, this Internship as a Teacher Primary in Japan Kyoto has been profoundly transformative. It provided invaluable insights into the Japanese educational philosophy, emphasizing holistic development, community responsibility, and respect for tradition. The experience of working within the structured yet nurturing environment of schools in Japan Kyoto has equipped me with enhanced cross-cultural communication skills and adaptive teaching strategies.</w:t>
      </w:r>
    </w:p>
    <w:p>
      <w:pPr>
        <w:pStyle w:val="BodyText"/>
      </w:pPr>
      <w:r>
        <w:t xml:space="preserve">Looking ahead, I intend to incorporate these learnings into my future career as an educator. Understanding the balance between individual expression and collective harmony will inform my teaching practice globally. This Internship Report serves not only as a record of professional growth but also as a testament to the enriching experience of bridging educational cultures through dedicated service in Japan Kyoto.</w:t>
      </w:r>
    </w:p>
    <w:p>
      <w:pPr>
        <w:pStyle w:val="BodyText"/>
      </w:pPr>
      <w:r>
        <w:rPr>
          <w:bCs/>
          <w:b/>
        </w:rPr>
        <w:t xml:space="preserve">Sincerely,</w:t>
      </w:r>
      <w:r>
        <w:br/>
      </w:r>
      <w:r>
        <w:t xml:space="preserve">[Your Name]</w:t>
      </w:r>
      <w:r>
        <w:br/>
      </w:r>
      <w:r>
        <w:t xml:space="preserve">Intern Teacher Primary</w:t>
      </w:r>
      <w:r>
        <w:br/>
      </w:r>
      <w:r>
        <w:t xml:space="preserve">Japan Kyoto Educational Exchange Program</w:t>
      </w:r>
    </w:p>
    <w:bookmarkEnd w:id="25"/>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Japan Kyoto</dc:title>
  <dc:creator/>
  <dc:language>en</dc:language>
  <cp:keywords/>
  <dcterms:created xsi:type="dcterms:W3CDTF">2026-07-29T20:28:48Z</dcterms:created>
  <dcterms:modified xsi:type="dcterms:W3CDTF">2026-07-29T20:28:48Z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