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Spain</w:t>
      </w:r>
      <w:r>
        <w:t xml:space="preserve"> </w:t>
      </w:r>
      <w:r>
        <w:t xml:space="preserve">Valencia</w:t>
      </w:r>
    </w:p>
    <w:bookmarkStart w:id="21" w:name="internship-report"/>
    <w:p>
      <w:pPr>
        <w:pStyle w:val="Heading1"/>
      </w:pPr>
      <w:r>
        <w:t xml:space="preserve">Internship Report</w:t>
      </w:r>
    </w:p>
    <w:bookmarkStart w:id="20" w:name="primary-education-teaching-practice"/>
    <w:p>
      <w:pPr>
        <w:pStyle w:val="Heading2"/>
      </w:pPr>
      <w:r>
        <w:t xml:space="preserve">Primary Education Teaching Practice</w:t>
      </w:r>
    </w:p>
    <w:p>
      <w:pPr>
        <w:pStyle w:val="FirstParagraph"/>
      </w:pPr>
      <w:r>
        <w:rPr>
          <w:bCs/>
          <w:b/>
        </w:rPr>
        <w:t xml:space="preserve">Date:</w:t>
      </w:r>
      <w:r>
        <w:t xml:space="preserve"> </w:t>
      </w:r>
      <w:r>
        <w:t xml:space="preserve">May 20, 2024</w:t>
      </w:r>
    </w:p>
    <w:p>
      <w:pPr>
        <w:pStyle w:val="BodyText"/>
      </w:pPr>
      <w:r>
        <w:br/>
      </w:r>
    </w:p>
    <w:p>
      <w:r>
        <w:pict>
          <v:rect style="width:0;height:1.5pt" o:hralign="center" o:hrstd="t" o:hr="t"/>
        </w:pict>
      </w:r>
    </w:p>
    <w:bookmarkEnd w:id="20"/>
    <w:bookmarkEnd w:id="21"/>
    <w:bookmarkStart w:id="22" w:name="introduction-and-contextual-overview"/>
    <w:p>
      <w:pPr>
        <w:pStyle w:val="Heading3"/>
      </w:pPr>
      <w:r>
        <w:t xml:space="preserve">1. Introduction and Contextual Overview</w:t>
      </w:r>
    </w:p>
    <w:p>
      <w:pPr>
        <w:pStyle w:val="FirstParagraph"/>
      </w:pPr>
      <w:r>
        <w:t xml:space="preserve">This document serves as the comprehensive Internship Report detailing the pedagogical experiences, challenges, and successes encountered during my teaching practicum. The primary focus of this report is to analyze the practical application of educational theories within a specific cultural and institutional setting: Spain Valencia. The role assumed during this period was that of a Teacher Primary intern, working closely with established educators to facilitate learning for children in their early developmental years.</w:t>
      </w:r>
    </w:p>
    <w:p>
      <w:pPr>
        <w:pStyle w:val="BodyText"/>
      </w:pPr>
      <w:r>
        <w:t xml:space="preserve">The choice of Spain Valencia as the location for this Internship Report was strategic, given the region's unique educational framework and vibrant cultural context. Valencia offers a distinct approach to primary education that blends rigorous academic standards with a strong emphasis on social development and bilingualism (Valencian/Catalan and Spanish). Understanding these nuances is critical for any educator aiming to integrate effectively into this system. This report aims to demonstrate how the principles of being a Teacher Primary are adapted when operating within the specific administrative and cultural boundaries of Spain Valencia.</w:t>
      </w:r>
    </w:p>
    <w:bookmarkEnd w:id="22"/>
    <w:bookmarkStart w:id="23" w:name="Xbab43dc50967c330b53610685b940b5cf34c253"/>
    <w:p>
      <w:pPr>
        <w:pStyle w:val="Heading3"/>
      </w:pPr>
      <w:r>
        <w:t xml:space="preserve">2. Institutional Environment in Spain Valencia</w:t>
      </w:r>
    </w:p>
    <w:p>
      <w:pPr>
        <w:pStyle w:val="FirstParagraph"/>
      </w:pPr>
      <w:r>
        <w:t xml:space="preserve">The school where this Internship Report was conducted is located in a suburban district of Spain Valencia. The institution follows the national curriculum guidelines set by the Ministry of Education, adapted by the Generalitat Valenciana to include regional language requirements and cultural heritage modules. As a Teacher Primary intern, I observed that the classroom structure is designed to promote interaction rather than passive listening.</w:t>
      </w:r>
    </w:p>
    <w:p>
      <w:pPr>
        <w:pStyle w:val="BodyText"/>
      </w:pPr>
      <w:r>
        <w:t xml:space="preserve">In Spain Valencia, primary education places significant weight on social-emotional learning. The school environment reflects this through open corridors, collaborative workspaces, and a community-oriented ethos. My role as a Teacher Primary was not limited to instructional delivery; it also involved participating in school-wide cultural events and ensuring that the bilingual nature of the curriculum was respected in all interactions. This context required an adaptation of standard teaching methods to include code-switching between Spanish and Valencian, depending on the subject matter.</w:t>
      </w:r>
    </w:p>
    <w:bookmarkEnd w:id="23"/>
    <w:bookmarkStart w:id="26" w:name="pedagogical-approach-and-methodology"/>
    <w:p>
      <w:pPr>
        <w:pStyle w:val="Heading3"/>
      </w:pPr>
      <w:r>
        <w:t xml:space="preserve">3. Pedagogical Approach and Methodology</w:t>
      </w:r>
    </w:p>
    <w:p>
      <w:pPr>
        <w:pStyle w:val="FirstParagraph"/>
      </w:pPr>
      <w:r>
        <w:t xml:space="preserve">The core of this Internship Report focuses on the methodologies employed by a Teacher Primary in a diverse classroom. I utilized differentiated instruction techniques to cater to varying learning styles, abilities, and linguistic backgrounds among students. In Spain Valencia, where migrant populations are significant in primary schools, inclusivity is paramount.</w:t>
      </w:r>
    </w:p>
    <w:bookmarkStart w:id="24" w:name="bilingual-integration"/>
    <w:p>
      <w:pPr>
        <w:pStyle w:val="Heading4"/>
      </w:pPr>
      <w:r>
        <w:t xml:space="preserve">3.1 Bilingual Integration</w:t>
      </w:r>
    </w:p>
    <w:p>
      <w:pPr>
        <w:pStyle w:val="FirstParagraph"/>
      </w:pPr>
      <w:r>
        <w:t xml:space="preserve">A critical aspect of the Teacher Primary role in this region was managing bilingual education. Lessons were often planned with dual-language objectives. For instance, science experiments might be conducted in Spanish, while the documentation and reflection phases utilized Valencian to reinforce regional identity and language skills. This approach ensured that students developed academic proficiency in both languages without feeling pressured by a strict separation of subjects.</w:t>
      </w:r>
    </w:p>
    <w:bookmarkEnd w:id="24"/>
    <w:bookmarkStart w:id="25" w:name="student-centered-learning"/>
    <w:p>
      <w:pPr>
        <w:pStyle w:val="Heading4"/>
      </w:pPr>
      <w:r>
        <w:t xml:space="preserve">3.2 Student-Centered Learning</w:t>
      </w:r>
    </w:p>
    <w:p>
      <w:pPr>
        <w:pStyle w:val="FirstParagraph"/>
      </w:pPr>
      <w:r>
        <w:t xml:space="preserve">The pedagogical framework adopted for this Internship Report emphasizes student agency. Rather than traditional lecturing, I implemented project-based learning (PBL) strategies. Students were tasked with researching local Valencian history or environmental issues in the Albufera natural park. This method not only taught academic content but also fostered a sense of civic responsibility and connection to their immediate environment in Spain Valencia.</w:t>
      </w:r>
    </w:p>
    <w:bookmarkEnd w:id="25"/>
    <w:bookmarkEnd w:id="26"/>
    <w:bookmarkStart w:id="27" w:name="X19164f7e21cd1f0c27621362012855f676845bc"/>
    <w:p>
      <w:pPr>
        <w:pStyle w:val="Heading3"/>
      </w:pPr>
      <w:r>
        <w:t xml:space="preserve">4. Classroom Management and Cultural Nuances</w:t>
      </w:r>
    </w:p>
    <w:p>
      <w:pPr>
        <w:pStyle w:val="FirstParagraph"/>
      </w:pPr>
      <w:r>
        <w:t xml:space="preserve">Cultivating a positive classroom climate is essential for any Teacher Primary. In Spain Valencia, the concept of "convivencia" (coexistence) is central to school life. Discipline is rarely punitive; instead, it focuses on restorative practices and dialogue. As an intern, I learned to resolve conflicts by facilitating mediated conversations between students, teaching them empathy and negotiation skills.</w:t>
      </w:r>
    </w:p>
    <w:p>
      <w:pPr>
        <w:pStyle w:val="BodyText"/>
      </w:pPr>
      <w:r>
        <w:t xml:space="preserve">The social dynamics in Spain Valencia are highly relational. Teachers are expected to be mentors rather than just instructors. Building trust with parents was a significant component of my role as a Teacher Primary. Regular communication via digital platforms and face-to-face meetings ensured that families were engaged partners in their children's education, respecting the strong family-centric culture of the region.</w:t>
      </w:r>
    </w:p>
    <w:bookmarkEnd w:id="27"/>
    <w:bookmarkStart w:id="28" w:name="challenges-and-professional-growth"/>
    <w:p>
      <w:pPr>
        <w:pStyle w:val="Heading3"/>
      </w:pPr>
      <w:r>
        <w:t xml:space="preserve">5. Challenges and Professional Growth</w:t>
      </w:r>
    </w:p>
    <w:p>
      <w:pPr>
        <w:pStyle w:val="FirstParagraph"/>
      </w:pPr>
      <w:r>
        <w:t xml:space="preserve">The process of becoming an effective Teacher Primary in Spain Valencia presented several challenges. The initial barrier was linguistic; achieving fluency in both Spanish and Valencian academic terminology required intensive study. Additionally, adapting to the local educational bureaucracy, including the documentation required by the Conselleria de Educación, demanded organizational precision.</w:t>
      </w:r>
    </w:p>
    <w:p>
      <w:pPr>
        <w:pStyle w:val="BodyText"/>
      </w:pPr>
      <w:r>
        <w:t xml:space="preserve">However, these challenges contributed significantly to my professional development. Through mentorship from experienced colleagues in Spain Valencia, I learned how to navigate curriculum requirements while maintaining creative freedom in lesson planning. The Internship Report highlights that resilience and cultural humility are key traits for educators working in international or regional settings outside their native context.</w:t>
      </w:r>
    </w:p>
    <w:bookmarkEnd w:id="28"/>
    <w:bookmarkStart w:id="29" w:name="assessment-and-reflection"/>
    <w:p>
      <w:pPr>
        <w:pStyle w:val="Heading3"/>
      </w:pPr>
      <w:r>
        <w:t xml:space="preserve">6. Assessment and Reflection</w:t>
      </w:r>
    </w:p>
    <w:p>
      <w:pPr>
        <w:pStyle w:val="FirstParagraph"/>
      </w:pPr>
      <w:r>
        <w:t xml:space="preserve">Evaluation methods in this Internship Report context were formative and continuous. Assessments were not limited to written tests but included portfolios, peer reviews, and self-assessments. This holistic approach allowed me to track the growth of each student as a whole person, aligning with the holistic educational philosophy prevalent in Spain Valencia.</w:t>
      </w:r>
    </w:p>
    <w:p>
      <w:pPr>
        <w:pStyle w:val="BodyText"/>
      </w:pPr>
      <w:r>
        <w:t xml:space="preserve">Reflecting on my time as a Teacher Primary intern, I recognize that education is deeply contextual. What works in one cultural setting may need significant modification in another. The experience in Spain Valencia has equipped me with the skills to adapt curricula to local needs, manage bilingual classrooms effectively, and foster inclusive environments that respect cultural diversity.</w:t>
      </w:r>
    </w:p>
    <w:bookmarkEnd w:id="29"/>
    <w:bookmarkStart w:id="30" w:name="conclusion"/>
    <w:p>
      <w:pPr>
        <w:pStyle w:val="Heading3"/>
      </w:pPr>
      <w:r>
        <w:t xml:space="preserve">7. Conclusion</w:t>
      </w:r>
    </w:p>
    <w:p>
      <w:pPr>
        <w:pStyle w:val="FirstParagraph"/>
      </w:pPr>
      <w:r>
        <w:t xml:space="preserve">In conclusion, this Internship Report serves as a testament to the complexities and rewards of teaching in a primary school setting within Spain Valencia. The role of the Teacher Primary is multifaceted, requiring not only subject matter expertise but also cultural competence and emotional intelligence. By engaging with the unique educational landscape of Spain Valencia, I have gained valuable insights into how regional policies shape classroom practices. Moving forward, I intend to apply these learnings to continue advocating for inclusive, bilingual-friendly education that honors local identity while preparing students for a global future.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 Spain Valencia</dc:title>
  <dc:creator/>
  <dc:language>en</dc:language>
  <cp:keywords/>
  <dcterms:created xsi:type="dcterms:W3CDTF">2026-07-29T05:07:16Z</dcterms:created>
  <dcterms:modified xsi:type="dcterms:W3CDTF">2026-07-29T05:07:16Z</dcterms:modified>
</cp:coreProperties>
</file>

<file path=docProps/custom.xml><?xml version="1.0" encoding="utf-8"?>
<Properties xmlns="http://schemas.openxmlformats.org/officeDocument/2006/custom-properties" xmlns:vt="http://schemas.openxmlformats.org/officeDocument/2006/docPropsVTypes"/>
</file>