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t xml:space="preserve">Angeles Buenos Aires, Argentina</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acquired during a six-month tenure as a Telecommunication Engineer intern in Argentina Buenos Aires. The primary objective of this internship was to bridge the gap between academic theoretical knowledge and practical industrial application within one of the most dynamic telecommunications markets in Latin America. Operating from Argentina Buenos Aires, an urban center characterized by high density and rapid technological evolution, the intern was exposed to complex network infrastructures involving Fiber-to-the-Home (FTTH), 4G LTE optimization, and emerging 5G trials. This report outlines the specific tasks performed, technical challenges encountered regarding regulatory compliance in Argentina Buenos Aires solutions for last-mile connectivity and signal propagation issues inherent to dense urban environments such as those found in Argentina Buenos Aires. The insights gained herein underscore the critical importance of adaptability and technical proficiency for any Telecommunication Engineer operating within this unique geopolitical context.</w:t>
      </w:r>
    </w:p>
    <w:p>
      <w:pPr>
        <w:pStyle w:val="BodyText"/>
      </w:pPr>
      <w:r>
        <w:rPr>
          <w:bCs/>
          <w:b/>
        </w:rPr>
        <w:t xml:space="preserve">Key Focus Areas:</w:t>
      </w:r>
      <w:r>
        <w:t xml:space="preserve"> </w:t>
      </w:r>
      <w:r>
        <w:t xml:space="preserve">Network Optimization, Regulatory Compliance (CNCE), Urban Infrastructure Challenges in Argentina Buenos Aires, Project Management for Telecommunication Engineer roles.</w:t>
      </w:r>
    </w:p>
    <w:bookmarkEnd w:id="20"/>
    <w:bookmarkStart w:id="21" w:name="introduction-and-context"/>
    <w:p>
      <w:pPr>
        <w:pStyle w:val="Heading2"/>
      </w:pPr>
      <w:r>
        <w:t xml:space="preserve">2. Introduction and Context</w:t>
      </w:r>
    </w:p>
    <w:p>
      <w:pPr>
        <w:pStyle w:val="FirstParagraph"/>
      </w:pPr>
      <w:r>
        <w:t xml:space="preserve">The telecommunications sector in Argentina has undergone significant transformation over the past decade, driven by the digitalization of services and increased demand for high-speed internet access. Choosing to conduct this internship in Argentina Buenos Aires provided an unparalleled opportunity to witness these changes firsthand. As the capital city, Argentina Buenos Aires serves as the central hub for national telecom infrastructure, hosting major data centers and backbone networks. For a Telecommunication Engineer intern, understanding the specific regulatory framework established by bodies such as the Comision Nacional de Regulacion de Telecomunicaciones (CNRT) is crucial. Unlike other regions, operating in Argentina Buenos Aires requires strict adherence to local zoning laws regarding tower installation and fiber optic routing through public sidewalks. This report aims to document how these unique constraints shape the daily workflow of a Telecommunication Engineer working within Argentina Buenos Aires.</w:t>
      </w:r>
    </w:p>
    <w:bookmarkEnd w:id="21"/>
    <w:bookmarkStart w:id="22" w:name="X2224edc34145dbe50782a53c2d99a6f00967c86"/>
    <w:p>
      <w:pPr>
        <w:pStyle w:val="Heading2"/>
      </w:pPr>
      <w:r>
        <w:t xml:space="preserve">3. Technical Objectives and Responsibilities</w:t>
      </w:r>
    </w:p>
    <w:p>
      <w:pPr>
        <w:pStyle w:val="FirstParagraph"/>
      </w:pPr>
      <w:r>
        <w:t xml:space="preserve">As a Telecommunication Engineer intern, the primary responsibilities revolved around supporting senior engineers in the design, implementation, and maintenance of communication networks. The specific objectives included:</w:t>
      </w:r>
    </w:p>
    <w:p>
      <w:pPr>
        <w:numPr>
          <w:ilvl w:val="0"/>
          <w:numId w:val="1001"/>
        </w:numPr>
        <w:pStyle w:val="Compact"/>
      </w:pPr>
      <w:r>
        <w:rPr>
          <w:bCs/>
          <w:b/>
        </w:rPr>
        <w:t xml:space="preserve">Network Auditing:</w:t>
      </w:r>
    </w:p>
    <w:p>
      <w:pPr>
        <w:numPr>
          <w:ilvl w:val="0"/>
          <w:numId w:val="1001"/>
        </w:numPr>
        <w:pStyle w:val="Compact"/>
      </w:pPr>
      <w:r>
        <w:rPr>
          <w:bCs/>
          <w:b/>
        </w:rPr>
        <w:t xml:space="preserve">Fiber Optic Splicing:</w:t>
      </w:r>
    </w:p>
    <w:p>
      <w:pPr>
        <w:numPr>
          <w:ilvl w:val="0"/>
          <w:numId w:val="1001"/>
        </w:numPr>
        <w:pStyle w:val="Compact"/>
      </w:pPr>
      <w:r>
        <w:rPr>
          <w:bCs/>
          <w:b/>
        </w:rPr>
        <w:t xml:space="preserve">Data Analysis:</w:t>
      </w:r>
    </w:p>
    <w:p>
      <w:pPr>
        <w:numPr>
          <w:ilvl w:val="0"/>
          <w:numId w:val="1001"/>
        </w:numPr>
        <w:pStyle w:val="Compact"/>
      </w:pPr>
      <w:r>
        <w:t xml:space="preserve">Regulatory Documentation:</w:t>
      </w:r>
    </w:p>
    <w:bookmarkEnd w:id="22"/>
    <w:bookmarkStart w:id="26" w:name="X010e80ee43f8ba1e5c03628035fe1df9efd9507"/>
    <w:p>
      <w:pPr>
        <w:pStyle w:val="Heading2"/>
      </w:pPr>
      <w:r>
        <w:t xml:space="preserve">4. Detailed Project Description: Urban Fiber Expansion</w:t>
      </w:r>
    </w:p>
    <w:p>
      <w:pPr>
        <w:pStyle w:val="FirstParagraph"/>
      </w:pPr>
      <w:r>
        <w:t xml:space="preserve">One of the most significant projects undertaken during this internship was the "Barrio Sur Connectivity Initiative," located in a densely populated sector of Argentina Buenos Aires. The goal was to expand FTTH coverage to approximately 5,000 households. As a Telecommunication Engineer intern, I played a pivotal role in the feasibility study phase.</w:t>
      </w:r>
    </w:p>
    <w:bookmarkStart w:id="23" w:name="challenge-identification"/>
    <w:p>
      <w:pPr>
        <w:pStyle w:val="Heading3"/>
      </w:pPr>
      <w:r>
        <w:t xml:space="preserve">4.1 Challenge Identification</w:t>
      </w:r>
    </w:p>
    <w:p>
      <w:pPr>
        <w:pStyle w:val="FirstParagraph"/>
      </w:pPr>
      <w:r>
        <w:t xml:space="preserve">The primary challenge in this region of Argentina Buenos Aires was the legacy infrastructure. Many older buildings lacked conduits for new cabling, requiring creative engineering solutions to pull fiber through existing electrical shafts without compromising building integrity or safety codes. Additionally, the humidity levels typical of the coastal proximity in Argentina Buenos Aires necessitated the use of specialized moisture-resistant cables and connectors.</w:t>
      </w:r>
    </w:p>
    <w:bookmarkEnd w:id="23"/>
    <w:bookmarkStart w:id="24" w:name="implementation-strategy"/>
    <w:p>
      <w:pPr>
        <w:pStyle w:val="Heading3"/>
      </w:pPr>
      <w:r>
        <w:t xml:space="preserve">4.2 Implementation Strategy</w:t>
      </w:r>
    </w:p>
    <w:p>
      <w:pPr>
        <w:pStyle w:val="FirstParagraph"/>
      </w:pPr>
      <w:r>
        <w:t xml:space="preserve">We adopted a hybrid approach combining aerial deployment on utility poles where permissible by local laws in Argentina Buenos Aires, and underground micro-trenching for streets with heavy foot traffic to minimize disruption. The Telecommunication Engineer team collaborated closely with civil engineers to ensure that the trenching depth was sufficient to protect cables from future roadworks. I was responsible for calculating the Optical Power Budget (OPB) for each split stage, ensuring that the signal reaching end-users in different elevations of apartment blocks in Argentina Buenos Aires remained within acceptable dBm ranges.</w:t>
      </w:r>
    </w:p>
    <w:bookmarkEnd w:id="24"/>
    <w:bookmarkStart w:id="25" w:name="outcomes-and-metrics"/>
    <w:p>
      <w:pPr>
        <w:pStyle w:val="Heading3"/>
      </w:pPr>
      <w:r>
        <w:t xml:space="preserve">4.3 Outcomes and Metrics</w:t>
      </w:r>
    </w:p>
    <w:p>
      <w:pPr>
        <w:pStyle w:val="FirstParagraph"/>
      </w:pPr>
      <w:r>
        <w:t xml:space="preserve">The project resulted in a 98% success rate on first-time connections upon activation. Through rigorous testing using Optical Time-Domain Reflectometers (OTDR), we identified and resolved three major splicing errors in the trunk lines, demonstrating the value of precise engineering practices. Customer satisfaction surveys indicated that the improved speeds provided by this infrastructure upgrade were highly valued by residents of Argentina Buenos Aires, directly contributing to local digital inclusion efforts.</w:t>
      </w:r>
    </w:p>
    <w:bookmarkEnd w:id="25"/>
    <w:bookmarkEnd w:id="26"/>
    <w:bookmarkStart w:id="27" w:name="professional-development-and-soft-skills"/>
    <w:p>
      <w:pPr>
        <w:pStyle w:val="Heading2"/>
      </w:pPr>
      <w:r>
        <w:t xml:space="preserve">5. Professional Development and Soft Skills</w:t>
      </w:r>
    </w:p>
    <w:p>
      <w:pPr>
        <w:pStyle w:val="FirstParagraph"/>
      </w:pPr>
      <w:r>
        <w:t xml:space="preserve">Beyond technical acumen, this internship significantly enhanced my soft skills, which are vital for any Telecommunication Engineer. Working in the fast-paced environment of Argentina Buenos Aires taught me effective time management under pressure. Deadlines were often dictated by regulatory windows or seasonal weather patterns that could hinder outdoor work in Argentina Buenos Aires, requiring agile project planning.</w:t>
      </w:r>
      <w:r>
        <w:t xml:space="preserve"> </w:t>
      </w:r>
      <w:r>
        <w:t xml:space="preserve">Furthermore, communication skills were honed through interactions with diverse stakeholders, including government inspectors in Argentina Buenos Aires, residential customers who were concerned about noise during installation, and cross-functional engineering teams. Learning to translate complex technical jargon into understandable language for non-technical audiences was a crucial skill developed during this period as a Telecommunication Engineer intern.</w:t>
      </w:r>
    </w:p>
    <w:bookmarkEnd w:id="27"/>
    <w:bookmarkStart w:id="28" w:name="Xef578a23977fe5fbe4c6ec3b1480b58bd2cd836"/>
    <w:p>
      <w:pPr>
        <w:pStyle w:val="Heading2"/>
      </w:pPr>
      <w:r>
        <w:t xml:space="preserve">6. Challenges Faced in Argentina Buenos Aires</w:t>
      </w:r>
    </w:p>
    <w:p>
      <w:pPr>
        <w:pStyle w:val="FirstParagraph"/>
      </w:pPr>
      <w:r>
        <w:t xml:space="preserve">Operating as a Telecommunication Engineer in Argentina Buenos Aires presented distinct challenges. Economic fluctuations occasionally impacted the supply chain for equipment, leading to delays that required alternative sourcing strategies. Additionally, navigating the bureaucratic processes specific to permits in Argentina Buenos Aires was time-consuming but educational regarding administrative compliance in engineering projects. Another challenge was dealing with legacy copper networks that were being decommissioned; ensuring a smooth transition without service interruption required meticulous planning and coordination, highlighting the complexity of managing hybrid networks in a mature urban market like Argentina Buenos Aires.</w:t>
      </w:r>
    </w:p>
    <w:bookmarkEnd w:id="28"/>
    <w:bookmarkStart w:id="29" w:name="conclusion"/>
    <w:p>
      <w:pPr>
        <w:pStyle w:val="Heading2"/>
      </w:pPr>
      <w:r>
        <w:t xml:space="preserve">7. Conclusion</w:t>
      </w:r>
    </w:p>
    <w:p>
      <w:pPr>
        <w:pStyle w:val="FirstParagraph"/>
      </w:pPr>
      <w:r>
        <w:t xml:space="preserve">In conclusion, this internship as a Telecommunication Engineer in Argentina Buenos Aires has been an immensely rewarding experience that has solidified my career aspirations. It provided hands-on exposure to real-world engineering problems, from technical network optimization to regulatory navigation within the specific context of Argentina Buenos Aires. The insights gained regarding the unique architectural and logistical challenges of deploying infrastructure in dense urban centers like Argentina Buenos Aires are invaluable.</w:t>
      </w:r>
      <w:r>
        <w:t xml:space="preserve"> </w:t>
      </w:r>
      <w:r>
        <w:t xml:space="preserve">As a Telecommunication Engineer intern, I have learned that success in this field requires not only strong technical foundations but also cultural awareness, adaptability, and a deep understanding of local constraints. Looking forward, I intend to leverage the experiences gained during this tenure to contribute effectively to the ongoing digital transformation efforts in Argentina Buenos Aires and beyond. This report confirms that a career focused on Telecommunication Engineering offers dynamic opportunities for growth, particularly in evolving markets such as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Argentina Buenos Aires</dc:title>
  <dc:creator/>
  <dc:language>en</dc:language>
  <cp:keywords/>
  <dcterms:created xsi:type="dcterms:W3CDTF">2026-07-29T07:20:39Z</dcterms:created>
  <dcterms:modified xsi:type="dcterms:W3CDTF">2026-07-29T07:20:39Z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