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Advancing Next-Generation Network Infrastructure: A Field Study in Canada Vancouver</w:t>
      </w:r>
    </w:p>
    <w:p>
      <w:pPr>
        <w:pStyle w:val="BodyText"/>
      </w:pPr>
      <w:r>
        <w:rPr>
          <w:bCs/>
          <w:b/>
        </w:rPr>
        <w:t xml:space="preserve">Date:</w:t>
      </w:r>
    </w:p>
    <w:p>
      <w:pPr>
        <w:pStyle w:val="BodyText"/>
      </w:pPr>
      <w:r>
        <w:t xml:space="preserve">,</w:t>
      </w:r>
      <w:r>
        <w:t xml:space="preserve"> </w:t>
      </w:r>
      <w:r>
        <w:t xml:space="preserve">October 26, 2023</w:t>
      </w:r>
    </w:p>
    <w:bookmarkEnd w:id="20"/>
    <w:p>
      <w:r>
        <w:pict>
          <v:rect style="width:0;height:1.5pt" o:hralign="center" o:hrstd="t" o:hr="t"/>
        </w:pict>
      </w:r>
    </w:p>
    <w:p>
      <w:pPr>
        <w:pStyle w:val="FirstParagraph"/>
      </w:pPr>
      <w:r>
        <w:t xml:space="preserve">///span&gt;&gt;/br///&gt;</w:t>
      </w:r>
    </w:p>
    <w:bookmarkStart w:id="21" w:name="Xea477f711f2f2b8ad0047b2ed5df37b31b02ff4"/>
    <w:p>
      <w:pPr>
        <w:pStyle w:val="Heading3"/>
      </w:pPr>
      <w:r>
        <w:t xml:space="preserve">Internship Report: Telecommunication Engineering Practices in Canada Vancouver</w:t>
      </w:r>
    </w:p>
    <w:p>
      <w:pPr>
        <w:pStyle w:val="FirstParagraph"/>
      </w:pPr>
      <w:r>
        <w:rPr>
          <w:bCs/>
          <w:b/>
        </w:rPr>
        <w:t xml:space="preserve">Name:</w:t>
      </w:r>
    </w:p>
    <w:p>
      <w:pPr>
        <w:pStyle w:val="BodyText"/>
      </w:pPr>
      <w:r>
        <w:t xml:space="preserve">,</w:t>
      </w:r>
      <w:r>
        <w:t xml:space="preserve"> </w:t>
      </w:r>
      <w:r>
        <w:t xml:space="preserve">[Your Name]</w:t>
      </w:r>
    </w:p>
    <w:p>
      <w:pPr>
        <w:pStyle w:val="BodyText"/>
      </w:pPr>
      <w:r>
        <w:t xml:space="preserve">///span&gt;&gt;/br///&gt;</w:t>
      </w:r>
    </w:p>
    <w:bookmarkEnd w:id="21"/>
    <w:bookmarkStart w:id="22" w:name="X5d6fbd36150d515cbab61bac97e01595d67afb0"/>
    <w:p>
      <w:pPr>
        <w:pStyle w:val="Heading3"/>
      </w:pPr>
      <w:r>
        <w:t xml:space="preserve">Internship Report: Telecommunication Engineering Practices in Canada Vancouver</w:t>
      </w:r>
    </w:p>
    <w:p>
      <w:pPr>
        <w:pStyle w:val="FirstParagraph"/>
      </w:pPr>
      <w:r>
        <w:rPr>
          <w:bCs/>
          <w:b/>
        </w:rPr>
        <w:t xml:space="preserve">Name:</w:t>
      </w:r>
    </w:p>
    <w:p>
      <w:pPr>
        <w:pStyle w:val="BodyText"/>
      </w:pPr>
      <w:r>
        <w:t xml:space="preserve">,</w:t>
      </w:r>
      <w:r>
        <w:t xml:space="preserve"> </w:t>
      </w:r>
      <w:r>
        <w:t xml:space="preserve">[Your Name]</w:t>
      </w:r>
    </w:p>
    <w:p>
      <w:pPr>
        <w:pStyle w:val="BodyText"/>
      </w:pPr>
      <w:r>
        <w:t xml:space="preserve">///span&gt;&gt;/br///&gt;</w:t>
      </w:r>
    </w:p>
    <w:bookmarkEnd w:id="22"/>
    <w:bookmarkStart w:id="23" w:name="Xb9081f635b4859a599239cc6d9e279fdfd14571"/>
    <w:p>
      <w:pPr>
        <w:pStyle w:val="Heading3"/>
      </w:pPr>
      <w:r>
        <w:t xml:space="preserve">Internship Report: Telecommunication Engineering Practices in Canada Vancouver</w:t>
      </w:r>
    </w:p>
    <w:p>
      <w:pPr>
        <w:pStyle w:val="FirstParagraph"/>
      </w:pPr>
      <w:r>
        <w:rPr>
          <w:bCs/>
          <w:b/>
        </w:rPr>
        <w:t xml:space="preserve">Name:</w:t>
      </w:r>
    </w:p>
    <w:p>
      <w:pPr>
        <w:pStyle w:val="BodyText"/>
      </w:pPr>
      <w:r>
        <w:t xml:space="preserve">,</w:t>
      </w:r>
      <w:r>
        <w:t xml:space="preserve"> </w:t>
      </w:r>
      <w:r>
        <w:t xml:space="preserve">[Your Name]</w:t>
      </w:r>
    </w:p>
    <w:p>
      <w:pPr>
        <w:pStyle w:val="BodyText"/>
      </w:pPr>
      <w:r>
        <w:t xml:space="preserve">///span&gt;&gt;/br///&gt;</w:t>
      </w:r>
    </w:p>
    <w:bookmarkEnd w:id="23"/>
    <w:bookmarkStart w:id="24" w:name="Xcac57e520b75306d0a42bd651abc989fc816037"/>
    <w:p>
      <w:pPr>
        <w:pStyle w:val="Heading3"/>
      </w:pPr>
      <w:r>
        <w:t xml:space="preserve">Internship Report: Telecommunication Engineering Practices in Canada Vancouver</w:t>
      </w:r>
    </w:p>
    <w:p>
      <w:pPr>
        <w:pStyle w:val="FirstParagraph"/>
      </w:pPr>
      <w:r>
        <w:rPr>
          <w:bCs/>
          <w:b/>
        </w:rPr>
        <w:t xml:space="preserve">Name:</w:t>
      </w:r>
    </w:p>
    <w:p>
      <w:pPr>
        <w:pStyle w:val="BodyText"/>
      </w:pPr>
      <w:r>
        <w:t xml:space="preserve">,</w:t>
      </w:r>
      <w:r>
        <w:t xml:space="preserve"> </w:t>
      </w:r>
      <w:r>
        <w:t xml:space="preserve">[Your Name]</w:t>
      </w:r>
    </w:p>
    <w:p>
      <w:pPr>
        <w:pStyle w:val="BodyText"/>
      </w:pPr>
      <w:r>
        <w:t xml:space="preserve">///span&gt;&gt;/br///&gt;</w:t>
      </w:r>
    </w:p>
    <w:bookmarkEnd w:id="24"/>
    <w:bookmarkStart w:id="32" w:name="Xcf81f95d8d535f8942020bd22c1eabd8122aaed"/>
    <w:p>
      <w:pPr>
        <w:pStyle w:val="Heading1"/>
      </w:pPr>
      <w:r>
        <w:t xml:space="preserve">Internship Report: Telecommunication Engineering Practices in Canada Vancouver</w:t>
      </w:r>
    </w:p>
    <w:p>
      <w:pPr>
        <w:pStyle w:val="FirstParagraph"/>
      </w:pPr>
      <w:r>
        <w:rPr>
          <w:bCs/>
          <w:b/>
        </w:rPr>
        <w:t xml:space="preserve">Date:</w:t>
      </w:r>
    </w:p>
    <w:p>
      <w:pPr>
        <w:pStyle w:val="BodyText"/>
      </w:pPr>
      <w:r>
        <w:t xml:space="preserve">,</w:t>
      </w:r>
      <w:r>
        <w:t xml:space="preserve"> </w:t>
      </w:r>
      <w:r>
        <w:t xml:space="preserve">October 26, 2023</w:t>
      </w:r>
      <w:r>
        <w:br/>
      </w:r>
      <w:r>
        <w:rPr>
          <w:bCs/>
          <w:b/>
        </w:rPr>
        <w:t xml:space="preserve">Student Name:</w:t>
      </w:r>
    </w:p>
    <w:p>
      <w:pPr>
        <w:pStyle w:val="BodyText"/>
      </w:pPr>
      <w:r>
        <w:t xml:space="preserve">,</w:t>
      </w:r>
      <w:r>
        <w:t xml:space="preserve"> </w:t>
      </w:r>
      <w:r>
        <w:t xml:space="preserve">[Your Full Name]</w:t>
      </w:r>
      <w:r>
        <w:br/>
      </w:r>
      <w:r>
        <w:rPr>
          <w:bCs/>
          <w:b/>
        </w:rPr>
        <w:t xml:space="preserve">Institution:</w:t>
      </w:r>
    </w:p>
    <w:p>
      <w:pPr>
        <w:pStyle w:val="BodyText"/>
      </w:pPr>
      <w:r>
        <w:t xml:space="preserve">,</w:t>
      </w:r>
      <w:r>
        <w:t xml:space="preserve"> </w:t>
      </w:r>
      <w:r>
        <w:t xml:space="preserve">[Your University/College Name]</w:t>
      </w:r>
    </w:p>
    <w:bookmarkStart w:id="25" w:name="executive-summary"/>
    <w:p>
      <w:pPr>
        <w:pStyle w:val="Heading2"/>
      </w:pPr>
      <w:r>
        <w:t xml:space="preserve">1. Executive Summary</w:t>
      </w:r>
    </w:p>
    <w:p>
      <w:pPr>
        <w:pStyle w:val="FirstParagraph"/>
      </w:pPr>
      <w:r>
        <w:t xml:space="preserve">The purpose of this internship report is to document the practical experiences, technical skills acquired, and professional development achieved during a ten-week placement as a Telecommunication Engineer intern in Canada Vancouver. This period was instrumental in bridging the gap between theoretical academic knowledge and real-world engineering applications. The primary focus of this role involved assisting senior engineers in the deployment, maintenance, and optimization of 5G network infrastructure within the dense urban environment of Vancouver. By working within one of Canada’s most technologically advanced metropolitan areas, this report highlights how modern telecommunication challenges are addressed through innovative engineering solutions, strict regulatory compliance with Canadian standards (such as ISED regulations), and a commitment to sustainable infrastructure development.</w:t>
      </w:r>
    </w:p>
    <w:bookmarkEnd w:id="25"/>
    <w:bookmarkStart w:id="26" w:name="introduction-and-context"/>
    <w:p>
      <w:pPr>
        <w:pStyle w:val="Heading2"/>
      </w:pPr>
      <w:r>
        <w:t xml:space="preserve">2. Introduction and Context</w:t>
      </w:r>
    </w:p>
    <w:p>
      <w:pPr>
        <w:pStyle w:val="FirstParagraph"/>
      </w:pPr>
      <w:r>
        <w:t xml:space="preserve">Vancouver represents a unique landscape for Telecommunication Engineer professionals due to its complex geography, high population density, and progressive government policies regarding green energy and digital inclusion. The city serves as a major gateway for trans-Pacific data cables, making its local network infrastructure critical not just for Canada Vancouver residents but for international connectivity as well. This internship provided an opportunity to observe how these macro-level responsibilities translate into daily engineering tasks.</w:t>
      </w:r>
    </w:p>
    <w:p>
      <w:pPr>
        <w:pStyle w:val="BodyText"/>
      </w:pPr>
      <w:r>
        <w:t xml:space="preserve">The objective of the internship was twofold: first, to gain hands-on experience in RF (Radio Frequency) planning and site optimization; and second, to understand the project management aspects of large-scale telecommunication deployments. Working as a Telecommunication Engineer intern allowed for exposure to cross-functional teams consisting of civil engineers, software developers, and network architects.</w:t>
      </w:r>
    </w:p>
    <w:bookmarkEnd w:id="26"/>
    <w:bookmarkStart w:id="27" w:name="X76a80ea9cf503c0dfa5200afb629612fb0b4647"/>
    <w:p>
      <w:pPr>
        <w:pStyle w:val="Heading2"/>
      </w:pPr>
      <w:r>
        <w:t xml:space="preserve">3. Key Responsibilities and Technical Activities</w:t>
      </w:r>
    </w:p>
    <w:p>
      <w:pPr>
        <w:pStyle w:val="FirstParagraph"/>
      </w:pPr>
      <w:r>
        <w:t xml:space="preserve">During the internship in Canada Vancouver, my role as a Telecommunication Engineer involved several core technical activities that are vital to modern telecommunications:</w:t>
      </w:r>
    </w:p>
    <w:p>
      <w:pPr>
        <w:numPr>
          <w:ilvl w:val="0"/>
          <w:numId w:val="1001"/>
        </w:numPr>
        <w:pStyle w:val="Compact"/>
      </w:pPr>
      <w:r>
        <w:rPr>
          <w:bCs/>
          <w:b/>
        </w:rPr>
        <w:t xml:space="preserve">Roadmap for 5G Small Cell Deployment:</w:t>
      </w:r>
    </w:p>
    <w:p>
      <w:pPr>
        <w:numPr>
          <w:ilvl w:val="0"/>
          <w:numId w:val="1000"/>
        </w:numPr>
        <w:pStyle w:val="Compact"/>
      </w:pPr>
      <w:r>
        <w:t xml:space="preserve">,</w:t>
      </w:r>
      <w:r>
        <w:t xml:space="preserve"> </w:t>
      </w:r>
      <w:r>
        <w:t xml:space="preserve">One of the primary tasks involved surveying potential locations for small cell towers. In dense urban centers like Canada Vancouver, traditional macro-towers are often insufficient due to space constraints and aesthetic regulations. I assisted in conducting drive tests to measure signal strength (RSRP) and quality (SINR) across different neighborhoods, providing data that helped determine the optimal placement of small cells to ensure seamless coverage.</w:t>
      </w:r>
    </w:p>
    <w:p>
      <w:pPr>
        <w:numPr>
          <w:ilvl w:val="0"/>
          <w:numId w:val="1001"/>
        </w:numPr>
        <w:pStyle w:val="Compact"/>
      </w:pPr>
      <w:r>
        <w:rPr>
          <w:bCs/>
          <w:b/>
        </w:rPr>
        <w:t xml:space="preserve">Fiber Optic Integration:</w:t>
      </w:r>
    </w:p>
    <w:p>
      <w:pPr>
        <w:numPr>
          <w:ilvl w:val="0"/>
          <w:numId w:val="1000"/>
        </w:numPr>
        <w:pStyle w:val="Compact"/>
      </w:pPr>
      <w:r>
        <w:t xml:space="preserve">,</w:t>
      </w:r>
      <w:r>
        <w:t xml:space="preserve"> </w:t>
      </w:r>
      <w:r>
        <w:t xml:space="preserve">A significant portion of time was dedicated to understanding the backhaul requirements for 5G networks. This involved collaborating with field technicians to verify fiber optic connectivity at existing cell sites. We utilized Optical Time-Domain Reflectometry (OTDR) tools to diagnose signal loss and latency issues, ensuring that the physical layer infrastructure could support high-bandwidth applications.</w:t>
      </w:r>
    </w:p>
    <w:p>
      <w:pPr>
        <w:numPr>
          <w:ilvl w:val="0"/>
          <w:numId w:val="1001"/>
        </w:numPr>
        <w:pStyle w:val="Compact"/>
      </w:pPr>
      <w:r>
        <w:rPr>
          <w:bCs/>
          <w:b/>
        </w:rPr>
        <w:t xml:space="preserve">Interference Analysis and Mitigation:</w:t>
      </w:r>
    </w:p>
    <w:p>
      <w:pPr>
        <w:numPr>
          <w:ilvl w:val="0"/>
          <w:numId w:val="1000"/>
        </w:numPr>
        <w:pStyle w:val="Compact"/>
      </w:pPr>
      <w:r>
        <w:t xml:space="preserve">,</w:t>
      </w:r>
      <w:r>
        <w:t xml:space="preserve"> </w:t>
      </w:r>
      <w:r>
        <w:t xml:space="preserve">The geographical location of Canada Vancouver introduces specific challenges, such as interference from heavy rainfall and dense building materials. I participated in spectrum analysis sessions where we monitored unused frequency bands to prevent interference with existing services. This experience deepened my understanding of electromagnetic compatibility (EMC) standards required by Industry and Science and Technology Canada (ISED).</w:t>
      </w:r>
    </w:p>
    <w:p>
      <w:pPr>
        <w:numPr>
          <w:ilvl w:val="0"/>
          <w:numId w:val="1001"/>
        </w:numPr>
        <w:pStyle w:val="Compact"/>
      </w:pPr>
      <w:r>
        <w:rPr>
          <w:bCs/>
          <w:b/>
        </w:rPr>
        <w:t xml:space="preserve">Sustainability in Infrastructure:</w:t>
      </w:r>
    </w:p>
    <w:p>
      <w:pPr>
        <w:numPr>
          <w:ilvl w:val="0"/>
          <w:numId w:val="1000"/>
        </w:numPr>
        <w:pStyle w:val="Compact"/>
      </w:pPr>
      <w:r>
        <w:t xml:space="preserve">,</w:t>
      </w:r>
      <w:r>
        <w:t xml:space="preserve"> </w:t>
      </w:r>
      <w:r>
        <w:t xml:space="preserve">A unique aspect of engineering in Canada Vancouver is the emphasis on sustainability. I worked on a project to integrate renewable energy sources, specifically solar panels, into remote telecommunication sites. This required calculating power consumption loads and designing hybrid energy systems that could maintain operations during power outages while minimizing the carbon footprint.</w:t>
      </w:r>
    </w:p>
    <w:bookmarkEnd w:id="27"/>
    <w:bookmarkStart w:id="28" w:name="professional-development-and-soft-skills"/>
    <w:p>
      <w:pPr>
        <w:pStyle w:val="Heading2"/>
      </w:pPr>
      <w:r>
        <w:t xml:space="preserve">4. Professional Development and Soft Skills</w:t>
      </w:r>
    </w:p>
    <w:p>
      <w:pPr>
        <w:pStyle w:val="FirstParagraph"/>
      </w:pPr>
      <w:r>
        <w:t xml:space="preserve">Beyond technical engineering skills, this internship in Canada Vancouver significantly enhanced my professional capabilities. Communication was a critical component of the role. As a Telecommunication Engineer, one must often explain complex technical issues to non-technical stakeholders, including city planners and local community boards. I learned how to draft clear technical reports and present findings in meetings with diverse teams.</w:t>
      </w:r>
    </w:p>
    <w:p>
      <w:pPr>
        <w:pStyle w:val="BodyText"/>
      </w:pPr>
      <w:r>
        <w:t xml:space="preserve">Furthermore, the internship highlighted the importance of adaptability. The rapidly changing regulatory environment in Canada Vancouver meant that project scopes could shift quickly based on new municipal bylaws or federal guidelines on digital equity. Navigating these changes required strong problem-solving skills and a proactive approach to learning new compliance standards.</w:t>
      </w:r>
    </w:p>
    <w:bookmarkEnd w:id="28"/>
    <w:bookmarkStart w:id="29" w:name="challenges-encountered"/>
    <w:p>
      <w:pPr>
        <w:pStyle w:val="Heading2"/>
      </w:pPr>
      <w:r>
        <w:t xml:space="preserve">5. Challenges Encountered</w:t>
      </w:r>
    </w:p>
    <w:p>
      <w:pPr>
        <w:pStyle w:val="FirstParagraph"/>
      </w:pPr>
      <w:r>
        <w:t xml:space="preserve">The role of Telecommunication Engineer is not without its challenges, particularly in a city like Canada Vancouver. One major challenge was the logistical difficulty of deploying infrastructure in historic neighborhoods where preservation laws restrict visible equipment installation. Overcoming this required creative engineering solutions, such as stealth antenna designs that blend with architectural features.</w:t>
      </w:r>
    </w:p>
    <w:p>
      <w:pPr>
        <w:pStyle w:val="BodyText"/>
      </w:pPr>
      <w:r>
        <w:t xml:space="preserve">Additionally, supply chain disruptions affected the availability of specific electronic components for network upgrades. This taught me the importance of risk management and contingency planning in project execution. I learned to prioritize critical path activities and coordinate effectively with vendors to mitigate delays.</w:t>
      </w:r>
    </w:p>
    <w:bookmarkEnd w:id="29"/>
    <w:bookmarkStart w:id="30" w:name="conclusion"/>
    <w:p>
      <w:pPr>
        <w:pStyle w:val="Heading2"/>
      </w:pPr>
      <w:r>
        <w:t xml:space="preserve">6. Conclusion</w:t>
      </w:r>
    </w:p>
    <w:p>
      <w:pPr>
        <w:pStyle w:val="FirstParagraph"/>
      </w:pPr>
      <w:r>
        <w:t xml:space="preserve">In conclusion, this internship as a Telecommunication Engineer in Canada Vancouver has been an invaluable experience that has shaped my career trajectory. It provided a comprehensive view of the telecommunications industry, from the physical layer infrastructure to the strategic planning required for next-generation networks.</w:t>
      </w:r>
    </w:p>
    <w:p>
      <w:pPr>
        <w:pStyle w:val="BodyText"/>
      </w:pPr>
      <w:r>
        <w:t xml:space="preserve">The unique context of Canada Vancouver offered lessons that cannot be taught in a classroom: the balance between technological advancement and urban aesthetics, the necessity of sustainable engineering practices, and the rigorous standards set by Canadian regulatory bodies. I am confident that the skills acquired during this period—ranging from RF analysis to project management—have prepared me to contribute effectively to future telecommunication projects.</w:t>
      </w:r>
    </w:p>
    <w:p>
      <w:pPr>
        <w:pStyle w:val="BodyText"/>
      </w:pPr>
      <w:r>
        <w:t xml:space="preserve">As we move towards a more connected future, the role of the Telecommunication Engineer will only become more critical. My time in Canada Vancouver has reinforced my passion for this field and equipped me with the practical tools needed to innovate and solve complex connectivity challenges in an increasingly digital world.</w:t>
      </w:r>
    </w:p>
    <w:bookmarkEnd w:id="30"/>
    <w:bookmarkStart w:id="31" w:name="acknowledgments"/>
    <w:p>
      <w:pPr>
        <w:pStyle w:val="Heading2"/>
      </w:pPr>
      <w:r>
        <w:t xml:space="preserve">7. Acknowledgments</w:t>
      </w:r>
    </w:p>
    <w:p>
      <w:pPr>
        <w:pStyle w:val="FirstParagraph"/>
      </w:pPr>
      <w:r>
        <w:t xml:space="preserve">I would like to express my gratitude to the senior engineering team at [Company Name] for their mentorship and support throughout this internship. Their expertise in Telecommunication Engineering was instrumental in my learning process. I also thank the academic staff at [University Name] for providing the foundational knowledge that made this practical application possible.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Canada Vancouver</dc:title>
  <dc:creator/>
  <dc:language>en</dc:language>
  <cp:keywords/>
  <dcterms:created xsi:type="dcterms:W3CDTF">2026-07-29T01:53:21Z</dcterms:created>
  <dcterms:modified xsi:type="dcterms:W3CDTF">2026-07-29T01:53:21Z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