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Indonesia</w:t>
      </w:r>
      <w:r>
        <w:t xml:space="preserve"> </w:t>
      </w:r>
      <w:r>
        <w:t xml:space="preserve">Jakarta</w:t>
      </w:r>
    </w:p>
    <w:bookmarkStart w:id="20" w:name="internship-report"/>
    <w:p>
      <w:pPr>
        <w:pStyle w:val="Heading1"/>
      </w:pPr>
      <w:r>
        <w:t xml:space="preserve">Internship Report</w:t>
      </w:r>
    </w:p>
    <w:p>
      <w:pPr>
        <w:pStyle w:val="FirstParagraph"/>
      </w:pPr>
      <w:r>
        <w:rPr>
          <w:bCs/>
          <w:b/>
        </w:rPr>
        <w:t xml:space="preserve">Name:</w:t>
      </w:r>
    </w:p>
    <w:p>
      <w:pPr>
        <w:pStyle w:val="BodyText"/>
      </w:pPr>
      <w:r>
        <w:br/>
      </w:r>
    </w:p>
    <w:p>
      <w:pPr>
        <w:pStyle w:val="BodyText"/>
      </w:pPr>
      <w:r>
        <w:rPr>
          <w:bCs/>
          <w:b/>
        </w:rPr>
        <w:t xml:space="preserve">Degree Program:</w:t>
      </w:r>
    </w:p>
    <w:p>
      <w:pPr>
        <w:pStyle w:val="BodyText"/>
      </w:pPr>
      <w:r>
        <w:br/>
      </w:r>
    </w:p>
    <w:p>
      <w:pPr>
        <w:pStyle w:val="BodyText"/>
      </w:pPr>
      <w:r>
        <w:rPr>
          <w:bCs/>
          <w:b/>
        </w:rPr>
        <w:t xml:space="preserve">Institution Name:</w:t>
      </w:r>
    </w:p>
    <w:bookmarkEnd w:id="20"/>
    <w:bookmarkStart w:id="29" w:name="Xc5ba48e0365a14e49cc78eb04404bb14c526633"/>
    <w:p>
      <w:pPr>
        <w:pStyle w:val="Heading2"/>
      </w:pPr>
      <w:r>
        <w:t xml:space="preserve">Comprehensive Analysis of Telecommunication Infrastructure Development in Indonesia Jakarta</w:t>
      </w:r>
    </w:p>
    <w:bookmarkStart w:id="21" w:name="introduction"/>
    <w:p>
      <w:pPr>
        <w:pStyle w:val="Heading3"/>
      </w:pPr>
      <w:r>
        <w:t xml:space="preserve">1. Introduction</w:t>
      </w:r>
    </w:p>
    <w:p>
      <w:pPr>
        <w:pStyle w:val="FirstParagraph"/>
      </w:pPr>
      <w:r>
        <w:t xml:space="preserve">The rapid digitization of global economies has placed telecommunications at the forefront of national development strategies. For any aspiring professional, understanding the unique challenges and opportunities within a bustling metropolis is crucial. This report details my comprehensive experience as an intern focusing on Telecommunication Engineering principles, specifically within the dynamic and complex environment of Indonesia Jakarta. The capital city serves as a critical testbed for next-generation connectivity solutions, making it an ideal location for acquiring practical insights into modern network architectures.</w:t>
      </w:r>
    </w:p>
    <w:p>
      <w:pPr>
        <w:pStyle w:val="BodyText"/>
      </w:pPr>
      <w:r>
        <w:t xml:space="preserve">The primary objective of this internship was to bridge the gap between theoretical academic knowledge and real-world engineering applications. By immersing myself in the daily operations of network optimization, infrastructure deployment, and regulatory compliance within Indonesia Jakarta, I gained a profound understanding of how Telecommunication Engineers contribute to societal progress. The dense urban landscape of Indonesia Jakarta presents unique physical and logistical challenges that require innovative engineering solutions, ranging from fiber optic routing in congested areas to 5G tower integration amidst high-rise buildings.</w:t>
      </w:r>
    </w:p>
    <w:bookmarkEnd w:id="21"/>
    <w:bookmarkStart w:id="22" w:name="internship-objectives"/>
    <w:p>
      <w:pPr>
        <w:pStyle w:val="Heading3"/>
      </w:pPr>
      <w:r>
        <w:t xml:space="preserve">2. Internship Objectives</w:t>
      </w:r>
    </w:p>
    <w:p>
      <w:pPr>
        <w:pStyle w:val="FirstParagraph"/>
      </w:pPr>
      <w:r>
        <w:t xml:space="preserve">The internship was structured around several key learning outcomes designed to enhance my competency as a future Telecommunication Engineer. First, I aimed to understand the regulatory framework governing telecommunications in Indonesia Jakarta, including spectrum allocation and licensing by the Ministry of Communications and Informatics. Second, I sought to master the technical aspects of network monitoring tools used by major providers operating in Indonesia Jakarta.</w:t>
      </w:r>
    </w:p>
    <w:p>
      <w:pPr>
        <w:pStyle w:val="BodyText"/>
      </w:pPr>
      <w:r>
        <w:t xml:space="preserve">Furthermore, a significant goal was to analyze the impact of geographic constraints on network design. As a major hub in Southeast Asia, Indonesia Jakarta requires robust redundancy and high-speed data transmission capabilities. My role involved assisting senior engineers in diagnosing latency issues and signal interference, which are common challenges in densely populated urban centers like Indonesia Jakarta. This hands-on experience was vital for developing the problem-solving skills necessary for any Telecommunication Engineer working in emerging markets.</w:t>
      </w:r>
    </w:p>
    <w:bookmarkEnd w:id="22"/>
    <w:bookmarkStart w:id="25" w:name="methodology-and-practical-application"/>
    <w:p>
      <w:pPr>
        <w:pStyle w:val="Heading3"/>
      </w:pPr>
      <w:r>
        <w:t xml:space="preserve">3. Methodology and Practical Application</w:t>
      </w:r>
    </w:p>
    <w:p>
      <w:pPr>
        <w:pStyle w:val="FirstParagraph"/>
      </w:pPr>
      <w:r>
        <w:t xml:space="preserve">The methodology adopted during this internship combined observational learning with active participation in project teams. I was assigned to the network operations center (NOC) in Indonesia Jakarta, where real-time monitoring of traffic loads and signal integrity is conducted 24/7. This exposure allowed me to witness how Telecommunication Engineers respond to突发 events, such as network outages caused by severe weather or infrastructure failures.</w:t>
      </w:r>
    </w:p>
    <w:bookmarkStart w:id="23" w:name="network-optimization-and-signal-analysis"/>
    <w:p>
      <w:pPr>
        <w:pStyle w:val="Heading4"/>
      </w:pPr>
      <w:r>
        <w:t xml:space="preserve">3.1 Network Optimization and Signal Analysis</w:t>
      </w:r>
    </w:p>
    <w:p>
      <w:pPr>
        <w:pStyle w:val="FirstParagraph"/>
      </w:pPr>
      <w:r>
        <w:t xml:space="preserve">A significant portion of my time in Indonesia Jakarta was dedicated to signal strength mapping. Using specialized drive-test software, I accompanied field teams to various districts across Indonesia Jakarta to measure received signal strength indicator (RSSI) and reference quality (RQ). The data collected was crucial for identifying dead zones and optimizing antenna tilt angles. This process highlighted the intricate balance between coverage area and capacity, a core concept in Telecommunication Engineering.</w:t>
      </w:r>
    </w:p>
    <w:bookmarkEnd w:id="23"/>
    <w:bookmarkStart w:id="24" w:name="fiber-optic-infrastructure-assessment"/>
    <w:p>
      <w:pPr>
        <w:pStyle w:val="Heading4"/>
      </w:pPr>
      <w:r>
        <w:t xml:space="preserve">3.2 Fiber Optic Infrastructure Assessment</w:t>
      </w:r>
    </w:p>
    <w:p>
      <w:pPr>
        <w:pStyle w:val="FirstParagraph"/>
      </w:pPr>
      <w:r>
        <w:t xml:space="preserve">In addition to wireless networks, I participated in audits of the fiber optic backbone infrastructure in Indonesia Jakarta. Understanding the physical layer of telecommunications is essential for any engineer. We utilized Optical Time-Domain Reflectometers (OTDR) to test cable integrity and identify breaks or high-loss points. This technical skill was particularly valuable given the rapid expansion of broadband services in Indonesia Jakarta, where last-mile connectivity remains a challenge due to urban density.</w:t>
      </w:r>
    </w:p>
    <w:bookmarkEnd w:id="24"/>
    <w:bookmarkEnd w:id="25"/>
    <w:bookmarkStart w:id="26" w:name="key-technical-and-professional-learnings"/>
    <w:p>
      <w:pPr>
        <w:pStyle w:val="Heading3"/>
      </w:pPr>
      <w:r>
        <w:t xml:space="preserve">4. Key Technical and Professional Learnings</w:t>
      </w:r>
    </w:p>
    <w:p>
      <w:pPr>
        <w:pStyle w:val="FirstParagraph"/>
      </w:pPr>
      <w:r>
        <w:t xml:space="preserve">The internship provided invaluable insights into the specific context of Telecommunication Engineering in Indonesia Jakarta. One major realization was the importance of adaptive network architecture. In Indonesia Jakarta, traffic patterns fluctuate drastically between business districts and residential areas throughout the day. Telecommunication Engineers must design systems that can dynamically allocate resources to handle these peaks efficiently.</w:t>
      </w:r>
    </w:p>
    <w:p>
      <w:pPr>
        <w:pStyle w:val="BodyText"/>
      </w:pPr>
      <w:r>
        <w:t xml:space="preserve">Furthermore, I learned about the collaborative nature of engineering projects in Indonesia Jakarta. Working with diverse teams from different cultural backgrounds enhanced my communication skills. As a Telecommunication Engineer, the ability to explain complex technical concepts to non-technical stakeholders is just as important as coding or circuit design. The fast-paced environment of Indonesia Jakarta taught me to prioritize tasks effectively and manage stress while maintaining high standards of engineering precision.</w:t>
      </w:r>
    </w:p>
    <w:p>
      <w:pPr>
        <w:pStyle w:val="BodyText"/>
      </w:pPr>
      <w:r>
        <w:t xml:space="preserve">Additionally, the internship emphasized sustainability in Telecommunication Engineering. With growing concerns about energy consumption in data centers and base stations, I was introduced to green technology initiatives implemented by companies in Indonesia Jakarta. Learning how engineers are reducing carbon footprints while expanding network reach provided a holistic view of modern engineering responsibilities.</w:t>
      </w:r>
    </w:p>
    <w:bookmarkEnd w:id="26"/>
    <w:bookmarkStart w:id="27" w:name="challenges-encountered"/>
    <w:p>
      <w:pPr>
        <w:pStyle w:val="Heading3"/>
      </w:pPr>
      <w:r>
        <w:t xml:space="preserve">5. Challenges Encountered</w:t>
      </w:r>
    </w:p>
    <w:p>
      <w:pPr>
        <w:pStyle w:val="FirstParagraph"/>
      </w:pPr>
      <w:r>
        <w:t xml:space="preserve">Navigating the telecommunications landscape in Indonesia Jakarta was not without its difficulties. One significant challenge was the complexity of legacy systems coexisting with modern 4G and 5G infrastructure. Integrating these disparate technologies required deep troubleshooting skills and patience. As a Telecommunication Engineer, I had to quickly learn proprietary software used by different vendors operating in Indonesia Jakarta.</w:t>
      </w:r>
    </w:p>
    <w:p>
      <w:pPr>
        <w:pStyle w:val="BodyText"/>
      </w:pPr>
      <w:r>
        <w:t xml:space="preserve">Another challenge was regulatory compliance. The bureaucratic processes involved in obtaining permits for tower construction in Indonesia Jakarta can be time-consuming. Understanding these legalities is an often-overlooked aspect of a Telecommunication Engineer’s education, yet it is critical for project success. Overcoming these hurdles required proactive engagement with local authorities and clear documentation, skills that I have since refined.</w:t>
      </w:r>
    </w:p>
    <w:bookmarkEnd w:id="27"/>
    <w:bookmarkStart w:id="28" w:name="conclusion"/>
    <w:p>
      <w:pPr>
        <w:pStyle w:val="Heading3"/>
      </w:pPr>
      <w:r>
        <w:t xml:space="preserve">6. Conclusion</w:t>
      </w:r>
    </w:p>
    <w:p>
      <w:pPr>
        <w:pStyle w:val="FirstParagraph"/>
      </w:pPr>
      <w:r>
        <w:t xml:space="preserve">In conclusion, this internship has been an instrumental phase in my professional development as a Telecommunication Engineer. The opportunity to work and learn within the vibrant technological ecosystem of Indonesia Jakarta has provided me with practical skills that cannot be replicated in a classroom setting. From optimizing wireless signals to assessing fiber optic networks, every task contributed to a deeper understanding of how telecommunications infrastructure supports economic growth.</w:t>
      </w:r>
    </w:p>
    <w:p>
      <w:pPr>
        <w:pStyle w:val="BodyText"/>
      </w:pPr>
      <w:r>
        <w:t xml:space="preserve">The specific context of Indonesia Jakarta taught me that successful engineering requires adaptability, cultural awareness, and technical excellence. As I move forward in my career as a Telecommunication Engineer, I carry with me the lessons learned about resilience and innovation. The experience underscores the importance of continuous learning in a field that evolves rapidly. Ultimately, this internship has solidified my commitment to contributing to the advancement of telecommunications technology in Indonesia Jakarta and beyond.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Engineering in Indonesia Jakarta</dc:title>
  <dc:creator/>
  <dc:language>en</dc:language>
  <cp:keywords/>
  <dcterms:created xsi:type="dcterms:W3CDTF">2026-07-29T05:09:27Z</dcterms:created>
  <dcterms:modified xsi:type="dcterms:W3CDTF">2026-07-29T05:09:27Z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