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31" w:name="X67c6e67b115006cb7d0220e4eb54f35e44bbe5e"/>
    <w:p>
      <w:pPr>
        <w:pStyle w:val="Heading1"/>
      </w:pPr>
      <w:r>
        <w:t xml:space="preserve">Internship Report: Telecommunication Engineering in Qatar Doha</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[Student Name]</w:t>
      </w:r>
      <w:r>
        <w:br/>
      </w:r>
      <w:r>
        <w:rPr>
          <w:bCs/>
          <w:b/>
        </w:rPr>
        <w:t xml:space="preserve">Institution:</w:t>
      </w:r>
      <w:r>
        <w:t xml:space="preserve"> </w:t>
      </w:r>
      <w:r>
        <w:t xml:space="preserve">[University Name]</w:t>
      </w:r>
      <w:r>
        <w:br/>
      </w:r>
    </w:p>
    <w:p>
      <w:pPr>
        <w:pStyle w:val="BodyText"/>
      </w:pPr>
      <w:r>
        <w:t xml:space="preserve">Host Organization:[Company/Entity in Qatar Doha]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Internship Report details the comprehensive experience gained during a professional placement within the field of Telecommunication Engineering, specifically situated within the dynamic urban and infrastructural landscape of Qatar Doha. The primary objective of this internship was to bridge theoretical academic knowledge with practical industry applications, focusing on modern network infrastructure, 5G deployment strategies, and smart city integration typical of Qatar's rapid technological advancement.</w:t>
      </w:r>
    </w:p>
    <w:p>
      <w:pPr>
        <w:pStyle w:val="BodyText"/>
      </w:pPr>
      <w:r>
        <w:t xml:space="preserve">During this period in Qatar Doha, I had the opportunity to work alongside seasoned engineers who specialize in optical fiber networks and wireless communication systems. The report outlines the specific tasks undertaken, challenges faced within the local regulatory and physical environment of Doha, technical skills acquired, and a critical analysis of how telecommunications serve as a backbone for Qatar’s Vision 2030 objectives.</w:t>
      </w:r>
    </w:p>
    <w:bookmarkEnd w:id="20"/>
    <w:bookmarkStart w:id="21" w:name="introduction"/>
    <w:p>
      <w:pPr>
        <w:pStyle w:val="Heading2"/>
      </w:pPr>
      <w:r>
        <w:t xml:space="preserve">2. Introduction</w:t>
      </w:r>
    </w:p>
    <w:p>
      <w:pPr>
        <w:pStyle w:val="FirstParagraph"/>
      </w:pPr>
      <w:r>
        <w:t xml:space="preserve">The telecommunications sector in Qatar has undergone significant transformation over the last decade. As the capital city, Qatar Doha serves as the central hub for this digital infrastructure. The Internship Report aims to document my journey as a Telecommunication Engineer intern, highlighting how local conditions influence engineering decisions.</w:t>
      </w:r>
    </w:p>
    <w:p>
      <w:pPr>
        <w:pStyle w:val="BodyText"/>
      </w:pPr>
      <w:r>
        <w:t xml:space="preserve">The choice of Qatar Doha for this internship was deliberate due to its status as a leader in smart city initiatives in the Middle East. Understanding the unique demands of deploying telecommunications infrastructure in this region—ranging from extreme climatic conditions affecting hardware durability to high-density urban planning challenges—is crucial for any engineer aspiring to work in international markets.</w:t>
      </w:r>
    </w:p>
    <w:bookmarkEnd w:id="21"/>
    <w:bookmarkStart w:id="22" w:name="objectives"/>
    <w:p>
      <w:pPr>
        <w:pStyle w:val="Heading2"/>
      </w:pPr>
      <w:r>
        <w:t xml:space="preserve">3. Internship Objectives</w:t>
      </w:r>
    </w:p>
    <w:p>
      <w:pPr>
        <w:pStyle w:val="FirstParagraph"/>
      </w:pPr>
      <w:r>
        <w:t xml:space="preserve">The main goals of this internship were structured around three key pillars:</w:t>
      </w:r>
    </w:p>
    <w:p>
      <w:pPr>
        <w:numPr>
          <w:ilvl w:val="0"/>
          <w:numId w:val="1001"/>
        </w:numPr>
        <w:pStyle w:val="Compact"/>
      </w:pPr>
      <w:r>
        <w:rPr>
          <w:bCs/>
          <w:b/>
        </w:rPr>
        <w:t xml:space="preserve">To apply theoretical knowledge:</w:t>
      </w:r>
      <w:r>
        <w:t xml:space="preserve"> </w:t>
      </w:r>
      <w:r>
        <w:t xml:space="preserve">Utilizing concepts learned in university regarding signal processing, electromagnetic waves, and network protocols in real-world scenarios within Qatar Doha.</w:t>
      </w:r>
    </w:p>
    <w:p>
      <w:pPr>
        <w:numPr>
          <w:ilvl w:val="0"/>
          <w:numId w:val="1001"/>
        </w:numPr>
        <w:pStyle w:val="Compact"/>
      </w:pPr>
      <w:r>
        <w:rPr>
          <w:bCs/>
          <w:b/>
        </w:rPr>
        <w:t xml:space="preserve">To understand local regulations and standards:</w:t>
      </w:r>
      <w:r>
        <w:t xml:space="preserve"> </w:t>
      </w:r>
      <w:r>
        <w:t xml:space="preserve">Learning the specific compliance requirements set by the Communications Regulatory Authority (CRA) of Qatar for Telecommunication Engineers.</w:t>
      </w:r>
    </w:p>
    <w:p>
      <w:pPr>
        <w:numPr>
          <w:ilvl w:val="0"/>
          <w:numId w:val="1001"/>
        </w:numPr>
        <w:pStyle w:val="Compact"/>
      </w:pPr>
      <w:r>
        <w:rPr>
          <w:bCs/>
          <w:b/>
        </w:rPr>
        <w:t xml:space="preserve">To develop soft skills:</w:t>
      </w:r>
      <w:r>
        <w:t xml:space="preserve"> </w:t>
      </w:r>
      <w:r>
        <w:t xml:space="preserve">Enhancing teamwork, project management, and cross-cultural communication skills in a diverse environment typical of Doha’s professional landscape.</w:t>
      </w:r>
    </w:p>
    <w:bookmarkEnd w:id="22"/>
    <w:bookmarkStart w:id="23" w:name="company-overview"/>
    <w:p>
      <w:pPr>
        <w:pStyle w:val="Heading2"/>
      </w:pPr>
      <w:r>
        <w:t xml:space="preserve">4. Organization Overview</w:t>
      </w:r>
    </w:p>
    <w:p>
      <w:pPr>
        <w:pStyle w:val="FirstParagraph"/>
      </w:pPr>
      <w:r>
        <w:t xml:space="preserve">The internship was hosted by [Name of Company], a leading telecommunications service provider operating extensively in Qatar Doha and the wider state. The company is responsible for maintaining extensive mobile network coverage, broadband services, and enterprise solutions across the region.</w:t>
      </w:r>
    </w:p>
    <w:p>
      <w:pPr>
        <w:pStyle w:val="BodyText"/>
      </w:pPr>
      <w:r>
        <w:t xml:space="preserve">Within this organization, I was placed in the Network Optimization Department. This department plays a critical role in ensuring that network performance meets quality of service (QoS) standards for millions of users in Qatar Doha. The team works closely with field engineers to monitor network health and implement upgrades necessary for the rollout of next-generation technologies.</w:t>
      </w:r>
    </w:p>
    <w:bookmarkEnd w:id="23"/>
    <w:bookmarkStart w:id="27" w:name="tasks-and-responsibilities"/>
    <w:p>
      <w:pPr>
        <w:pStyle w:val="Heading2"/>
      </w:pPr>
      <w:r>
        <w:t xml:space="preserve">5. Tasks and Responsibilities</w:t>
      </w:r>
    </w:p>
    <w:p>
      <w:pPr>
        <w:pStyle w:val="FirstParagraph"/>
      </w:pPr>
      <w:r>
        <w:t xml:space="preserve">As an Intern Telecommunication Engineer, my responsibilities were diverse and technically demanding. The following key activities constituted my daily routine:</w:t>
      </w:r>
    </w:p>
    <w:bookmarkStart w:id="24" w:name="network-analysis"/>
    <w:p>
      <w:pPr>
        <w:pStyle w:val="Heading3"/>
      </w:pPr>
      <w:r>
        <w:t xml:space="preserve">5.1 Network Performance Analysis</w:t>
      </w:r>
    </w:p>
    <w:p>
      <w:pPr>
        <w:pStyle w:val="FirstParagraph"/>
      </w:pPr>
      <w:r>
        <w:t xml:space="preserve">I assisted senior engineers in analyzing drive test data collected across various districts of Qatar Doha. This involved using specialized software to map signal strength, latency, and throughput. We identified "dead zones" in older parts of the city where high-rise buildings caused significant shadowing effects, requiring strategic placement of small cells.</w:t>
      </w:r>
    </w:p>
    <w:bookmarkEnd w:id="24"/>
    <w:bookmarkStart w:id="25" w:name="X12791f25fc7a7d924512c277c0e0fa760523ca9"/>
    <w:p>
      <w:pPr>
        <w:pStyle w:val="Heading3"/>
      </w:pPr>
      <w:r>
        <w:t xml:space="preserve">5.2 5G Infrastructure Planning</w:t>
      </w:r>
    </w:p>
    <w:p>
      <w:pPr>
        <w:pStyle w:val="FirstParagraph"/>
      </w:pPr>
      <w:r>
        <w:t xml:space="preserve">A major focus of my internship was supporting the planning phase for 5G network expansion. In Qatar Doha, the density of users requires a densification strategy rather than just expanding macro-cell coverage. I participated in site surveys to evaluate potential locations for new base stations, considering factors such as power availability and fiber optic backhaul connectivity.</w:t>
      </w:r>
    </w:p>
    <w:bookmarkEnd w:id="25"/>
    <w:bookmarkStart w:id="26" w:name="optical-fiber"/>
    <w:p>
      <w:pPr>
        <w:pStyle w:val="Heading3"/>
      </w:pPr>
      <w:r>
        <w:t xml:space="preserve">5.3 Fiber Optic Network Maintenance</w:t>
      </w:r>
    </w:p>
    <w:p>
      <w:pPr>
        <w:pStyle w:val="FirstParagraph"/>
      </w:pPr>
      <w:r>
        <w:t xml:space="preserve">I gained hands-on experience with Optical Time-Domain Reflectometers (OTDR) to test the integrity of fiber optic cables. This was particularly relevant in Qatar Doha, where underground infrastructure is frequently subject to maintenance due to ongoing urban construction projects for future Expo legacy sites and residential developments.</w:t>
      </w:r>
    </w:p>
    <w:p>
      <w:pPr>
        <w:pStyle w:val="BodyText"/>
      </w:pPr>
      <w:r>
        <w:rPr>
          <w:bCs/>
          <w:b/>
        </w:rPr>
        <w:t xml:space="preserve">Key Challenge:</w:t>
      </w:r>
      <w:r>
        <w:t xml:space="preserve"> </w:t>
      </w:r>
      <w:r>
        <w:t xml:space="preserve">One significant challenge I encountered was managing network traffic during peak hours in downtown Qatar Doha. The concentration of users in commercial areas placed immense strain on the existing infrastructure, requiring real-time adjustments to load balancing algorithms.</w:t>
      </w:r>
    </w:p>
    <w:bookmarkEnd w:id="26"/>
    <w:bookmarkEnd w:id="27"/>
    <w:bookmarkStart w:id="28" w:name="skills-acquired"/>
    <w:p>
      <w:pPr>
        <w:pStyle w:val="Heading2"/>
      </w:pPr>
      <w:r>
        <w:t xml:space="preserve">6. Technical and Professional Skills Acquired</w:t>
      </w:r>
    </w:p>
    <w:p>
      <w:pPr>
        <w:pStyle w:val="FirstParagraph"/>
      </w:pPr>
      <w:r>
        <w:t xml:space="preserve">This internship significantly enhanced my technical repertoire as a Telecommunication Engineer. Below are the key skills developed:</w:t>
      </w:r>
    </w:p>
    <w:p>
      <w:pPr>
        <w:numPr>
          <w:ilvl w:val="0"/>
          <w:numId w:val="1002"/>
        </w:numPr>
        <w:pStyle w:val="Compact"/>
      </w:pPr>
      <w:r>
        <w:rPr>
          <w:bCs/>
          <w:b/>
        </w:rPr>
        <w:t xml:space="preserve">Data Analysis Tools:</w:t>
      </w:r>
      <w:r>
        <w:t xml:space="preserve"> </w:t>
      </w:r>
      <w:r>
        <w:t xml:space="preserve">Proficiency in using network simulation tools such as MATLAB and specialized drive test analysis software provided by the host company.</w:t>
      </w:r>
    </w:p>
    <w:p>
      <w:pPr>
        <w:numPr>
          <w:ilvl w:val="0"/>
          <w:numId w:val="1002"/>
        </w:numPr>
        <w:pStyle w:val="Compact"/>
      </w:pPr>
      <w:r>
        <w:rPr>
          <w:bCs/>
          <w:b/>
        </w:rPr>
        <w:t xml:space="preserve">Understanding of IoT Integration:</w:t>
      </w:r>
      <w:r>
        <w:t xml:space="preserve"> </w:t>
      </w:r>
      <w:r>
        <w:t xml:space="preserve">Learning how telecommunications infrastructure supports Internet of Things (IoT) devices, which is a core component of Qatar Doha’s smart city vision.</w:t>
      </w:r>
    </w:p>
    <w:p>
      <w:pPr>
        <w:numPr>
          <w:ilvl w:val="0"/>
          <w:numId w:val="1002"/>
        </w:numPr>
        <w:pStyle w:val="Compact"/>
      </w:pPr>
      <w:r>
        <w:rPr>
          <w:bCs/>
          <w:b/>
        </w:rPr>
        <w:t xml:space="preserve">Climatic Engineering Considerations:</w:t>
      </w:r>
      <w:r>
        <w:t xml:space="preserve"> </w:t>
      </w:r>
      <w:r>
        <w:t xml:space="preserve">Gaining knowledge on how extreme heat and sand in Qatar Doha impact equipment lifespan, leading to the implementation of specialized cooling systems and sealed enclosures for outdoor gear.</w:t>
      </w:r>
    </w:p>
    <w:p>
      <w:pPr>
        <w:numPr>
          <w:ilvl w:val="0"/>
          <w:numId w:val="1002"/>
        </w:numPr>
        <w:pStyle w:val="Compact"/>
      </w:pPr>
      <w:r>
        <w:rPr>
          <w:bCs/>
          <w:b/>
        </w:rPr>
        <w:t xml:space="preserve">Cross-Cultural Communication:</w:t>
      </w:r>
      <w:r>
        <w:t xml:space="preserve"> </w:t>
      </w:r>
      <w:r>
        <w:t xml:space="preserve">Working in a multicultural team in Doha improved my ability to collaborate effectively with colleagues from diverse backgrounds.</w:t>
      </w:r>
    </w:p>
    <w:bookmarkEnd w:id="28"/>
    <w:bookmarkStart w:id="29" w:name="challenges"/>
    <w:p>
      <w:pPr>
        <w:pStyle w:val="Heading2"/>
      </w:pPr>
      <w:r>
        <w:t xml:space="preserve">7. Challenges Faced</w:t>
      </w:r>
    </w:p>
    <w:p>
      <w:pPr>
        <w:pStyle w:val="FirstParagraph"/>
      </w:pPr>
      <w:r>
        <w:t xml:space="preserve">The transition from academic theory to practical engineering in Qatar Doha was not without its challenges. One of the primary difficulties was navigating the complex regulatory environment. Obtaining permits for site access and equipment installation required meticulous documentation and adherence to local safety standards.</w:t>
      </w:r>
    </w:p>
    <w:p>
      <w:pPr>
        <w:pStyle w:val="BodyText"/>
      </w:pPr>
      <w:r>
        <w:t xml:space="preserve">Additionally, the physical environment posed logistical issues. Working outdoors in Doha during summer months requires strict adherence to heat safety protocols, which can slow down field operations. Furthermore, the rapid pace of urban development in Qatar Doha sometimes meant that site maps became outdated quickly, requiring interns like myself to adapt quickly and verify current infrastructure status on-site.</w:t>
      </w:r>
    </w:p>
    <w:bookmarkEnd w:id="29"/>
    <w:bookmarkStart w:id="30" w:name="conclusion"/>
    <w:p>
      <w:pPr>
        <w:pStyle w:val="Heading2"/>
      </w:pPr>
      <w:r>
        <w:t xml:space="preserve">8. Conclusion</w:t>
      </w:r>
    </w:p>
    <w:p>
      <w:pPr>
        <w:pStyle w:val="FirstParagraph"/>
      </w:pPr>
      <w:r>
        <w:t xml:space="preserve">In conclusion, this Internship Report serves as a testament to the invaluable experience gained as a Telecommunication Engineer intern in Qatar Doha. The placement provided a unique perspective on how telecommunications infrastructure supports modern urban life in one of the Middle East's most advanced cities.</w:t>
      </w:r>
    </w:p>
    <w:p>
      <w:pPr>
        <w:pStyle w:val="BodyText"/>
      </w:pPr>
      <w:r>
        <w:t xml:space="preserve">The combination of technical exposure to 5G networks, fiber optics, and smart city technologies has solidified my career path. I am now better equipped to handle the complexities of network planning and optimization in high-density environments. The insights gained regarding the specific operational context of Qatar Doha—its regulatory framework, climatic challenges, and technological ambitions—will be instrumental in my future professional endeavors.</w:t>
      </w:r>
    </w:p>
    <w:p>
      <w:pPr>
        <w:pStyle w:val="BodyText"/>
      </w:pPr>
      <w:r>
        <w:t xml:space="preserve">I extend my gratitude to [Host Organization Name] for providing this opportunity, and to my mentors in Qatar Doha for their guidance and support throughout this internship. This experience has not only advanced my skills as an engineer but also deepened my appreciation for the critical role telecommunications play in connecting societies.</w:t>
      </w:r>
    </w:p>
    <w:p>
      <w:r>
        <w:pict>
          <v:rect style="width:0;height:1.5pt" o:hralign="center" o:hrstd="t" o:hr="t"/>
        </w:pict>
      </w:r>
    </w:p>
    <w:p>
      <w:pPr>
        <w:pStyle w:val="FirstParagraph"/>
      </w:pPr>
      <w:r>
        <w:t xml:space="preserve">© 2023 Internship Report Document. All rights reserved.</w:t>
      </w:r>
      <w:r>
        <w:br/>
      </w:r>
      <w:r>
        <w:t xml:space="preserve">Prepared for Academic Review.</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Engineering in Qatar Doha</dc:title>
  <dc:creator/>
  <dc:language>en</dc:language>
  <cp:keywords/>
  <dcterms:created xsi:type="dcterms:W3CDTF">2026-07-29T09:09:02Z</dcterms:created>
  <dcterms:modified xsi:type="dcterms:W3CDTF">2026-07-29T09:09:02Z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