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Telecommunications Engineering</w:t>
      </w:r>
    </w:p>
    <w:p>
      <w:pPr>
        <w:pStyle w:val="BodyText"/>
      </w:pPr>
      <w:r>
        <w:t xml:space="preserve">Institution:[University Name]</w:t>
      </w:r>
      <w:r>
        <w:t xml:space="preserve"> </w:t>
      </w:r>
      <w:r>
        <w:t xml:space="preserve">&lt; p &gt;&lt; Strong &gt;Internship Location : United Arab Emirates Abu Dhabi</w:t>
      </w:r>
      <w:r>
        <w:t xml:space="preserve"> </w:t>
      </w:r>
      <w:r>
        <w:t xml:space="preserve">&lt; P &gt;&lt; Strong&gt; Duration : 12 Weeks</w:t>
      </w:r>
    </w:p>
    <w:bookmarkEnd w:id="20"/>
    <w:bookmarkStart w:id="21" w:name="executive-summary"/>
    <w:p>
      <w:pPr>
        <w:pStyle w:val="Heading2"/>
      </w:pPr>
      <w:r>
        <w:t xml:space="preserve">1. Executive Summary</w:t>
      </w:r>
    </w:p>
    <w:p>
      <w:pPr>
        <w:pStyle w:val="FirstParagraph"/>
      </w:pPr>
      <w:r>
        <w:t xml:space="preserve">This document serves as the comprehensive final Internship Report detailing the practical experience, technical skills acquired, and professional development undertaken during a twelve-week tenure as a Telecommunication Engineer intern. The internship was conducted within the dynamic technological landscape of United Arab Emirates Abu Dhabi, a region recognized globally for its rapid digital transformation and infrastructure excellence. The primary objective of this placement was to bridge the gap between academic theory and industrial application, specifically focusing on 5G network optimization, fiber optic deployment strategies, and IoT integration in smart city projects.</w:t>
      </w:r>
    </w:p>
    <w:bookmarkEnd w:id="21"/>
    <w:bookmarkStart w:id="22" w:name="Xfc6f2850572e666c0be848ea3a5233fea2513ec"/>
    <w:p>
      <w:pPr>
        <w:pStyle w:val="Heading2"/>
      </w:pPr>
      <w:r>
        <w:t xml:space="preserve">2. Introduction to United Arab Emirates Abu Dhabi</w:t>
      </w:r>
    </w:p>
    <w:p>
      <w:pPr>
        <w:pStyle w:val="FirstParagraph"/>
      </w:pPr>
      <w:r>
        <w:t xml:space="preserve">The choice of United Arab Emirates Abu Dhabi as the location for this internship was strategic. The Emirate of Abu Dhabi has emerged as a pivotal hub for telecommunications innovation in the Middle East, driven by national visions such as "Abu Dhabi Economic Vision 2030." This initiative emphasizes diversification away from oil dependence through investments in high-tech sectors, including advanced connectivity solutions. Working within this environment provided unique insights into how regulatory frameworks and government policies influence engineering practices.</w:t>
      </w:r>
    </w:p>
    <w:p>
      <w:pPr>
        <w:pStyle w:val="BodyText"/>
      </w:pPr>
      <w:r>
        <w:t xml:space="preserve">Unlike other regions where infrastructure development may be incremental, the pace of deployment in United Arab Emirates Abu Dhabi is aggressive and highly regulated. This context required interns to adapt quickly to high standards of quality assurance, sustainability requirements, and integration with existing national networks. The city’s commitment to becoming a smart city presents a complex engineering challenge that serves as an ideal learning ground for aspiring Telecommunication Engineers.</w:t>
      </w:r>
    </w:p>
    <w:bookmarkEnd w:id="22"/>
    <w:bookmarkStart w:id="23" w:name="organizational-overview"/>
    <w:p>
      <w:pPr>
        <w:pStyle w:val="Heading2"/>
      </w:pPr>
      <w:r>
        <w:t xml:space="preserve">3. Organizational Overview</w:t>
      </w:r>
    </w:p>
    <w:p>
      <w:pPr>
        <w:pStyle w:val="FirstParagraph"/>
      </w:pPr>
      <w:r>
        <w:t xml:space="preserve">The internship was hosted at [Company Name], a leading telecommunications service provider and infrastructure operator in the region. The organization is responsible for maintaining critical network assets, including mobile broadband, fixed-line services, and data center connectivity. As a Telecommunication Engineer intern, I was assigned to the Network Operations Center (NOC) and the Field Engineering Division.</w:t>
      </w:r>
    </w:p>
    <w:p>
      <w:pPr>
        <w:pStyle w:val="BodyText"/>
      </w:pPr>
      <w:r>
        <w:t xml:space="preserve">The company operates under strict compliance with local regulations set by the Telecommunications and Digital Government Regulatory Authority (TDRA). Understanding these regulatory environments was a crucial part of my role, ensuring that all technical interventions met legal and safety standards specific to United Arab Emirates Abu Dhabi.</w:t>
      </w:r>
    </w:p>
    <w:bookmarkEnd w:id="23"/>
    <w:bookmarkStart w:id="27" w:name="technical-responsibilities-and-projects"/>
    <w:p>
      <w:pPr>
        <w:pStyle w:val="Heading2"/>
      </w:pPr>
      <w:r>
        <w:t xml:space="preserve">4. Technical Responsibilities and Projects</w:t>
      </w:r>
    </w:p>
    <w:p>
      <w:pPr>
        <w:pStyle w:val="FirstParagraph"/>
      </w:pPr>
      <w:r>
        <w:t xml:space="preserve">During the internship, I engaged in several key technical projects that enhanced my understanding of modern telecommunications systems.</w:t>
      </w:r>
    </w:p>
    <w:bookmarkStart w:id="24" w:name="g-network-optimization"/>
    <w:p>
      <w:pPr>
        <w:pStyle w:val="Heading3"/>
      </w:pPr>
      <w:r>
        <w:t xml:space="preserve">4.1 5G Network Optimization</w:t>
      </w:r>
    </w:p>
    <w:p>
      <w:pPr>
        <w:pStyle w:val="FirstParagraph"/>
      </w:pPr>
      <w:r>
        <w:t xml:space="preserve">A significant portion of my time was dedicated to supporting the optimization of 5G standalone (SA) networks. I assisted senior engineers in analyzing Key Performance Indicators (KPIs) such as latency, throughput, and packet loss. Using specialized software tools like Atoll and Planet for network planning, I helped identify coverage gaps in high-density urban areas of Abu Dhabi. This experience provided practical knowledge of Massive MIMO (Multiple-Input Multiple-Output) technologies and beamforming techniques essential for maintaining signal integrity in congested environments.</w:t>
      </w:r>
    </w:p>
    <w:bookmarkEnd w:id="24"/>
    <w:bookmarkStart w:id="25" w:name="fiber-optic-infrastructure-maintenance"/>
    <w:p>
      <w:pPr>
        <w:pStyle w:val="Heading3"/>
      </w:pPr>
      <w:r>
        <w:t xml:space="preserve">4.2 Fiber Optic Infrastructure Maintenance</w:t>
      </w:r>
    </w:p>
    <w:p>
      <w:pPr>
        <w:pStyle w:val="FirstParagraph"/>
      </w:pPr>
      <w:r>
        <w:t xml:space="preserve">As part of the ongoing expansion of fiber-to-the-home (FTTH) networks, I participated in field inspections of optical line terminals (OLTs). This role involved troubleshooting physical layer issues, such as signal attenuation and connector degradation. I learned to use Optical Time-Domain Reflectometers (OTDR) to diagnose faults accurately. Working in the harsh climate conditions of United Arab Emirates Abu Dhabi also taught me the importance of environmental protections for sensitive electronic components.</w:t>
      </w:r>
    </w:p>
    <w:bookmarkEnd w:id="25"/>
    <w:bookmarkStart w:id="26" w:name="internet-of-things-iot-integration"/>
    <w:p>
      <w:pPr>
        <w:pStyle w:val="Heading3"/>
      </w:pPr>
      <w:r>
        <w:t xml:space="preserve">4.3 Internet of Things (IoT) Integration</w:t>
      </w:r>
    </w:p>
    <w:p>
      <w:pPr>
        <w:pStyle w:val="FirstParagraph"/>
      </w:pPr>
      <w:r>
        <w:t xml:space="preserve">In collaboration with the smart city division, I contributed to a pilot project involving IoT sensors for traffic management and energy monitoring. My role focused on ensuring reliable communication protocols between devices and the central cloud platform. This required configuring low-power wide-area network (LPWAN) technologies to ensure long battery life for remote sensors while maintaining data reliability.</w:t>
      </w:r>
    </w:p>
    <w:bookmarkEnd w:id="26"/>
    <w:bookmarkEnd w:id="27"/>
    <w:bookmarkStart w:id="28" w:name="professional-development-and-soft-skills"/>
    <w:p>
      <w:pPr>
        <w:pStyle w:val="Heading2"/>
      </w:pPr>
      <w:r>
        <w:t xml:space="preserve">5. Professional Development and Soft Skills</w:t>
      </w:r>
    </w:p>
    <w:p>
      <w:pPr>
        <w:pStyle w:val="FirstParagraph"/>
      </w:pPr>
      <w:r>
        <w:t xml:space="preserve">Beyond technical skills, the internship significantly enhanced my professional capabilities. Working in a multicultural team in United Arab Emirates Abu Dhabi exposed me to diverse communication styles and collaborative work ethics. I learned to effectively communicate complex technical issues to non-technical stakeholders, a vital skill for any Telecommunication Engineer.</w:t>
      </w:r>
    </w:p>
    <w:p>
      <w:pPr>
        <w:pStyle w:val="BodyText"/>
      </w:pPr>
      <w:r>
        <w:t xml:space="preserve">Additionally, I developed strong project management skills by participating in agile stand-up meetings and using tools like Jira for task tracking. The fast-paced environment required prioritization and time management abilities that are transferable to any engineering career.</w:t>
      </w:r>
    </w:p>
    <w:bookmarkEnd w:id="28"/>
    <w:bookmarkStart w:id="29" w:name="challenges-faced"/>
    <w:p>
      <w:pPr>
        <w:pStyle w:val="Heading2"/>
      </w:pPr>
      <w:r>
        <w:t xml:space="preserve">6. Challenges Faced</w:t>
      </w:r>
    </w:p>
    <w:p>
      <w:pPr>
        <w:pStyle w:val="FirstParagraph"/>
      </w:pPr>
      <w:r>
        <w:t xml:space="preserve">One of the primary challenges was adapting to the high regulatory standards imposed by TDRA in United Arab Emirates Abu Dhabi. Initially, I underestimated the strictness of compliance protocols regarding spectrum usage and data privacy. However, through mentorship from senior engineers, I quickly learned to navigate these requirements efficiently.</w:t>
      </w:r>
    </w:p>
    <w:p>
      <w:pPr>
        <w:pStyle w:val="BodyText"/>
      </w:pPr>
      <w:r>
        <w:t xml:space="preserve">Another challenge was dealing with extreme weather conditions during field tests. Ensuring equipment stability and personal safety in high temperatures required careful planning and adherence to health and safety regulations.</w:t>
      </w:r>
    </w:p>
    <w:bookmarkEnd w:id="29"/>
    <w:bookmarkStart w:id="30" w:name="conclusion"/>
    <w:p>
      <w:pPr>
        <w:pStyle w:val="Heading2"/>
      </w:pPr>
      <w:r>
        <w:t xml:space="preserve">7. Conclusion</w:t>
      </w:r>
    </w:p>
    <w:p>
      <w:pPr>
        <w:pStyle w:val="FirstParagraph"/>
      </w:pPr>
      <w:r>
        <w:t xml:space="preserve">This internship as a Telecommunication Engineer in United Arab Emirates Abu Dhabi has been an invaluable experience that has solidified my passion for the field. It provided a comprehensive view of the complexities involved in designing, deploying, and maintaining modern telecommunications infrastructure. The opportunity to work on cutting-edge technologies like 5G and IoT within one of the most ambitious smart city initiatives globally has prepared me well for a future career in engineering.</w:t>
      </w:r>
    </w:p>
    <w:p>
      <w:pPr>
        <w:pStyle w:val="BodyText"/>
      </w:pPr>
      <w:r>
        <w:t xml:space="preserve">I am grateful for the mentorship and support provided by my supervisors at [Company Name]. The insights gained here have not only enhanced my technical proficiency but also broadened my perspective on how telecommunications drive economic and social development. I am confident that the skills acquired during this internship will serve as a strong foundation for contributing to the continued evolution of telecommunication networks in United Arab Emirates Abu Dhabi and beyond.</w:t>
      </w:r>
    </w:p>
    <w:p>
      <w:pPr>
        <w:pStyle w:val="BodyText"/>
      </w:pPr>
      <w:r>
        <w:t xml:space="preserve">End of Internship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United Arab Emirates Abu Dhabi</dc:title>
  <dc:creator/>
  <dc:language>en</dc:language>
  <cp:keywords/>
  <dcterms:created xsi:type="dcterms:W3CDTF">2026-07-29T12:07:15Z</dcterms:created>
  <dcterms:modified xsi:type="dcterms:W3CDTF">2026-07-29T12:07:15Z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