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Candidate:</w:t>
      </w:r>
      <w:r>
        <w:t xml:space="preserve">[Name Redacted]</w:t>
      </w:r>
    </w:p>
    <w:p>
      <w:pPr>
        <w:pStyle w:val="BodyText"/>
      </w:pPr>
      <w:r>
        <w:rPr>
          <w:bCs/>
          <w:b/>
        </w:rPr>
        <w:t xml:space="preserve">Institution:</w:t>
      </w:r>
      <w:r>
        <w:t xml:space="preserve">[University/College Name Redacted]</w:t>
      </w:r>
    </w:p>
    <w:p>
      <w:pPr>
        <w:pStyle w:val="BodyText"/>
      </w:pPr>
      <w:r>
        <w:rPr>
          <w:bCs/>
          <w:b/>
        </w:rPr>
        <w:t xml:space="preserve">Lieu of Internship: Brazil Rio de Janeiro</w:t>
      </w:r>
    </w:p>
    <w:p>
      <w:pPr>
        <w:pStyle w:val="BodyText"/>
      </w:pPr>
      <w:r>
        <w:t xml:space="preserve">&lt; strong&gt;Duration:J anuary 2023 – June 2023</w:t>
      </w:r>
    </w:p>
    <w:p>
      <w:pPr>
        <w:pStyle w:val="BodyText"/>
      </w:pPr>
      <w:r>
        <w:t xml:space="preserve">&lt; strong&gt;Date of Submission:J uly 15, 2023</w:t>
      </w:r>
    </w:p>
    <w:bookmarkEnd w:id="20"/>
    <w:bookmarkStart w:id="21" w:name="introduction-and-contextual-background"/>
    <w:p>
      <w:pPr>
        <w:pStyle w:val="Heading2"/>
      </w:pPr>
      <w:r>
        <w:t xml:space="preserve">1. Introduction and Contextual Background</w:t>
      </w:r>
    </w:p>
    <w:p>
      <w:pPr>
        <w:pStyle w:val="FirstParagraph"/>
      </w:pPr>
      <w:r>
        <w:t xml:space="preserve">The purpose of this document is to detail the activities, challenges, and professional developments experienced during my internship as a Translator Interpreter in Brazil Rio de Janeiro. This period was critical not only for the application of theoretical linguistic knowledge but also for understanding the complex sociolinguistic dynamics unique to one of South America's most culturally vibrant cities.</w:t>
      </w:r>
    </w:p>
    <w:p>
      <w:pPr>
        <w:pStyle w:val="BodyText"/>
      </w:pPr>
      <w:r>
        <w:t xml:space="preserve">Brazil is a Lusophone country, yet it sits at the crossroads of numerous global languages due to its status as a major economic hub and tourism destination. Rio de Janeiro, specifically, presents a unique environment for linguistic professionals. The city hosts international conferences, diplomatic missions in Copacabana and Barra da Tijuca, and serves as a gateway for immigrants from Haiti, Venezuela, Bolivia (where Spanish is the primary language), and recently an increasing number of Arabic-speaking refugees. Therefore the demand for skilled Translator Interpreter services in Brazil Rio de Janeiro has surged significantly in recent years.</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bridge the gap between academic theory and practical application in a real-world setting. Specifically, as a Translator Interpreter, I aimed to:</w:t>
      </w:r>
    </w:p>
    <w:p>
      <w:pPr>
        <w:pStyle w:val="BodyText"/>
      </w:pPr>
      <w:r>
        <w:t xml:space="preserve">Demonstrate proficiency in simultaneous and consecutive interpretation during legal and medical appointments.</w:t>
      </w:r>
    </w:p>
    <w:p>
      <w:pPr>
        <w:pStyle w:val="BodyText"/>
      </w:pPr>
      <w:r>
        <w:t xml:space="preserve">Achieve high accuracy rates in translating technical documents related to tourism and hospitality.</w:t>
      </w:r>
    </w:p>
    <w:p>
      <w:pPr>
        <w:pStyle w:val="BodyText"/>
      </w:pPr>
      <w:r>
        <w:t xml:space="preserve">Navigate the cultural nuances specific to Brazil Rio de Janeiro, ensuring that translations were not just linguistically correct but culturally appropriate for local stakeholders.</w:t>
      </w:r>
      <w:r>
        <w:t xml:space="preserve"> </w:t>
      </w:r>
      <w:r>
        <w:t xml:space="preserve">&lt; li&gt;Understand the ethical codes of conduct governing professional Translator Interpreter activities within Brazilian legal frameworks.</w:t>
      </w:r>
    </w:p>
    <w:bookmarkEnd w:id="22"/>
    <w:bookmarkStart w:id="27" w:name="activities-and-responsibilities"/>
    <w:p>
      <w:pPr>
        <w:pStyle w:val="Heading2"/>
      </w:pPr>
      <w:r>
        <w:t xml:space="preserve">3. Activities and Responsibilities</w:t>
      </w:r>
    </w:p>
    <w:bookmarkStart w:id="23" w:name="legal-interpretation-services"/>
    <w:p>
      <w:pPr>
        <w:pStyle w:val="Heading3"/>
      </w:pPr>
      <w:r>
        <w:t xml:space="preserve">3.1 Legal Interpretation Services</w:t>
      </w:r>
    </w:p>
    <w:p>
      <w:pPr>
        <w:pStyle w:val="FirstParagraph"/>
      </w:pPr>
      <w:r>
        <w:t xml:space="preserve">A significant portion of my time as a Translator Interpreter was dedicated to providing interpretation services within the public justice system in Rio de Janeiro. I assisted non-Portuguese speaking individuals involved in civil and criminal proceedings. This required rapid cognitive processing and an immense capacity for stress management.</w:t>
      </w:r>
    </w:p>
    <w:p>
      <w:pPr>
        <w:pStyle w:val="BodyText"/>
      </w:pPr>
      <w:r>
        <w:t xml:space="preserve">One notable experience involved interpreting for a Venezuelan family seeking asylum at a local NGO partnered with the judiciary in Brazil Rio de Janeiro. The task was not merely translating words but explaining legal concepts that did not exist in their native dialects, ensuring they understood their rights and obligations. This role highlighted the critical position of the Translator Interpreter as an essential mediator of justice.</w:t>
      </w:r>
    </w:p>
    <w:bookmarkEnd w:id="23"/>
    <w:bookmarkStart w:id="24" w:name="medical-translation"/>
    <w:p>
      <w:pPr>
        <w:pStyle w:val="Heading3"/>
      </w:pPr>
      <w:r>
        <w:t xml:space="preserve">3.2 Medical Translation</w:t>
      </w:r>
    </w:p>
    <w:p>
      <w:pPr>
        <w:pStyle w:val="FirstParagraph"/>
      </w:pPr>
      <w:r>
        <w:t xml:space="preserve">In collaboration with a private clinic in the Botafogo neighborhood, I translated medical records and consent forms from English and Spanish into Portuguese. Accuracy here is paramount; a single mistranslation could lead to severe health consequences for patients who are often vulnerable due to language barriers. I focused on maintaining precise terminology while ensuring the tone remained empathetic, adhering to the high ethical standards expected of a Translator Interpreter in healthcare settings.</w:t>
      </w:r>
    </w:p>
    <w:bookmarkEnd w:id="24"/>
    <w:bookmarkStart w:id="25" w:name="tourism-and-hospitality-localization"/>
    <w:p>
      <w:pPr>
        <w:pStyle w:val="Heading3"/>
      </w:pPr>
      <w:r>
        <w:t xml:space="preserve">3.3 Tourism and Hospitality Localization</w:t>
      </w:r>
    </w:p>
    <w:p>
      <w:pPr>
        <w:pStyle w:val="FirstParagraph"/>
      </w:pPr>
      <w:r>
        <w:t xml:space="preserve">Rio de Janeiro’s economy relies heavily on tourism. My internship included working with several hotel chains and tour operators along Copacabana and Ipanema beaches to adapt marketing materials for international audiences. This role allowed me to exercise creativity as a Translator Interpreter, adapting idioms and cultural references so that promotional content resonated with tourists from the United States, Europe, and Asia without losing the authentic " Carioca " charm.</w:t>
      </w:r>
    </w:p>
    <w:bookmarkEnd w:id="25"/>
    <w:bookmarkStart w:id="26" w:name="community-liaison"/>
    <w:p>
      <w:pPr>
        <w:pStyle w:val="Heading3"/>
      </w:pPr>
      <w:r>
        <w:t xml:space="preserve">3.4 Community Liaison</w:t>
      </w:r>
    </w:p>
    <w:p>
      <w:pPr>
        <w:pStyle w:val="FirstParagraph"/>
      </w:pPr>
      <w:r>
        <w:t xml:space="preserve">I also participated in community outreach programs aimed at helping recent immigrants navigate daily life in Brazil Rio de Janeiro. This involved translating informational pamphlets regarding public health, transportation (such as the MetroRio system), and housing rights. This experience underscored the social responsibility inherent in being a Translator Interpreter.</w:t>
      </w:r>
    </w:p>
    <w:bookmarkEnd w:id="26"/>
    <w:bookmarkEnd w:id="27"/>
    <w:bookmarkStart w:id="28" w:name="challenges-encountered"/>
    <w:p>
      <w:pPr>
        <w:pStyle w:val="Heading2"/>
      </w:pPr>
      <w:r>
        <w:t xml:space="preserve">4. Challenges Encountered</w:t>
      </w:r>
    </w:p>
    <w:p>
      <w:pPr>
        <w:pStyle w:val="FirstParagraph"/>
      </w:pPr>
      <w:r>
        <w:t xml:space="preserve">The role of a Translator Interpreter is fraught with challenges, particularly in the dynamic environment of Brazil Rio de Janeiro.</w:t>
      </w:r>
    </w:p>
    <w:p>
      <w:pPr>
        <w:pStyle w:val="BodyText"/>
      </w:pPr>
      <w:r>
        <w:rPr>
          <w:bCs/>
          <w:b/>
        </w:rPr>
        <w:t xml:space="preserve">Linguistic Variations:T he Portuguese spoken in Brazil differs significantly from European Portuguese. Furthermore, within Rio de Janeiro itself, the local dialect incorporates slang and accelerated speech patterns that can be difficult for even native speakers from other regions to follow quickly during consecutive interpretation.</w:t>
      </w:r>
    </w:p>
    <w:p>
      <w:pPr>
        <w:pStyle w:val="BodyText"/>
      </w:pPr>
      <w:r>
        <w:rPr>
          <w:bCs/>
          <w:b/>
        </w:rPr>
        <w:t xml:space="preserve">Emotional Toll:I nterpreting traumatic testimonies or high-stakes medical diagnoses takes a psychological toll. Learning to manage secondary trauma while maintaining professional detachment was a crucial part of my development as a Translator Interpreter.</w:t>
      </w:r>
    </w:p>
    <w:p>
      <w:pPr>
        <w:pStyle w:val="BodyText"/>
      </w:pPr>
      <w:r>
        <w:t xml:space="preserve">Technological Integration:A s the field evolves, I had to adapt to using Computer-Assisted Translation (CAT) tools and remote interpreting platforms. The infrastructure in some parts of Brazil Rio de Janeiro can be unstable, requiring quick problem-solving skills when technical glitches threatened service delivery.</w:t>
      </w:r>
    </w:p>
    <w:bookmarkEnd w:id="28"/>
    <w:bookmarkStart w:id="29" w:name="X2c93598540184406286757a96490d206ce0c987"/>
    <w:p>
      <w:pPr>
        <w:pStyle w:val="Heading2"/>
      </w:pPr>
      <w:r>
        <w:t xml:space="preserve">5. Professional Growth and Competencies Acquired</w:t>
      </w:r>
    </w:p>
    <w:p>
      <w:pPr>
        <w:pStyle w:val="FirstParagraph"/>
      </w:pPr>
      <w:r>
        <w:t xml:space="preserve">This internship significantly enhanced my professional repertoire. I developed advanced note-taking techniques for consecutive interpretation, a skill vital for long meetings in the bustling business districts of Brazil Rio de Janeiro. Additionally, I expanded my glossaries to include specialized terminology in law, medicine, and technology.</w:t>
      </w:r>
    </w:p>
    <w:p>
      <w:pPr>
        <w:pStyle w:val="BodyText"/>
      </w:pPr>
      <w:r>
        <w:t xml:space="preserve">Moreover, the experience refined my intercultural competence. As a Translator Interpreter is not just a linguistic conduit but a cultural ambassador; understanding the social etiquette of Brazil Rio de Janeiro—such as the importance of personal relationships (*jeito*) and formalities in addressing authority figures—was just as important as vocabulary mastery.</w:t>
      </w:r>
    </w:p>
    <w:bookmarkEnd w:id="29"/>
    <w:bookmarkStart w:id="30" w:name="conclusion"/>
    <w:p>
      <w:pPr>
        <w:pStyle w:val="Heading2"/>
      </w:pPr>
      <w:r>
        <w:t xml:space="preserve">6. Conclusion</w:t>
      </w:r>
    </w:p>
    <w:p>
      <w:pPr>
        <w:pStyle w:val="FirstParagraph"/>
      </w:pPr>
      <w:r>
        <w:t xml:space="preserve">In conclusion, my internship in Brazil Rio de Janeiro was an invaluable experience that defined my career path as a Translator Interpreter. The unique linguistic landscape of the city, combined with its multicultural population and economic significance, provided a robust training ground.</w:t>
      </w:r>
    </w:p>
    <w:p>
      <w:pPr>
        <w:pStyle w:val="BodyText"/>
      </w:pPr>
      <w:r>
        <w:t xml:space="preserve">I learned that effective translation and interpretation require more than bilingualism; they demand empathy, cultural intelligence, resilience, and technical proficiency. Serving in Brazil Rio de Janeiro taught me how to navigate high-pressure environments while upholding the highest standards of accuracy and confidentiality. I am confident that the skills acquired during this period will allow me to contribute effectively to the global linguistic community as a professional Translator Interpreter.</w:t>
      </w:r>
    </w:p>
    <w:bookmarkEnd w:id="30"/>
    <w:bookmarkStart w:id="31" w:name="acknowledgments"/>
    <w:p>
      <w:pPr>
        <w:pStyle w:val="Heading2"/>
      </w:pPr>
      <w:r>
        <w:t xml:space="preserve">7. Acknowledgments</w:t>
      </w:r>
    </w:p>
    <w:p>
      <w:pPr>
        <w:pStyle w:val="FirstParagraph"/>
      </w:pPr>
      <w:r>
        <w:t xml:space="preserve">I would like to express my sincere gratitude to the supervisors and colleagues who guided me throughout this internship in Brazil Rio de Janeiro. Their mentorship was instrumental in shaping my understanding of the Translator Interpreter profession. I also thank the clients and community members who trusted me with their stories, enabling me to practice with integrity.</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Brazil Rio de Janeiro</dc:title>
  <dc:creator/>
  <dc:language>en</dc:language>
  <cp:keywords/>
  <dcterms:created xsi:type="dcterms:W3CDTF">2026-07-29T16:56:08Z</dcterms:created>
  <dcterms:modified xsi:type="dcterms:W3CDTF">2026-07-29T16:56:08Z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