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internship-report"/>
    <w:p>
      <w:pPr>
        <w:pStyle w:val="Heading1"/>
      </w:pPr>
      <w:r>
        <w:t xml:space="preserve">Internship Report</w:t>
      </w:r>
    </w:p>
    <w:p>
      <w:pPr>
        <w:pStyle w:val="FirstParagraph"/>
      </w:pPr>
      <w:r>
        <w:rPr>
          <w:bCs/>
          <w:b/>
        </w:rPr>
        <w:t xml:space="preserve">Candidate Name:</w:t>
      </w:r>
      <w:r>
        <w:t xml:space="preserve"> </w:t>
      </w:r>
      <w:r>
        <w:t xml:space="preserve">[Candidate Name]</w:t>
      </w:r>
      <w:r>
        <w:br/>
      </w:r>
      <w:r>
        <w:rPr>
          <w:bCs/>
          <w:b/>
        </w:rPr>
        <w:t xml:space="preserve">Degree Program:</w:t>
      </w:r>
      <w:r>
        <w:t xml:space="preserve"> </w:t>
      </w:r>
      <w:r>
        <w:t xml:space="preserve">Linguistics and Applied Translation</w:t>
      </w:r>
      <w:r>
        <w:br/>
      </w:r>
      <w:r>
        <w:rPr>
          <w:bCs/>
          <w:b/>
        </w:rPr>
        <w:t xml:space="preserve">Institution:</w:t>
      </w:r>
      <w:r>
        <w:t xml:space="preserve"> </w:t>
      </w:r>
      <w:r>
        <w:t xml:space="preserve">[University Name]</w:t>
      </w:r>
      <w:r>
        <w:br/>
      </w:r>
    </w:p>
    <w:p>
      <w:pPr>
        <w:pStyle w:val="BodyText"/>
      </w:pPr>
      <w:r>
        <w:rPr>
          <w:iCs/>
          <w:i/>
        </w:rPr>
        <w:t xml:space="preserve">This document outlines the practical experiences, professional development, and academic contributions realized during my tenure as a Translator Interpreter in the dynamic context of Ivory Coast Abidjan.</w:t>
      </w:r>
    </w:p>
    <w:bookmarkStart w:id="20" w:name="introduction"/>
    <w:p>
      <w:pPr>
        <w:pStyle w:val="Heading2"/>
      </w:pPr>
      <w:r>
        <w:t xml:space="preserve">1. Introduction</w:t>
      </w:r>
    </w:p>
    <w:p>
      <w:pPr>
        <w:pStyle w:val="FirstParagraph"/>
      </w:pPr>
      <w:r>
        <w:t xml:space="preserve">The role of language professionals in facilitating cross-cultural communication is more critical than ever in our globalized economy. This report details my comprehensive internship experience conducted within the bustling economic and administrative hub of Ivory Coast Abidjan. The primary objective of this internship was to bridge linguistic gaps between French-speaking administration, English-speaking international partners, and local Ivorian dialects. By focusing on the dual disciplines of translation (written) and interpretation (oral), this report aims to demonstrate how effective language services contribute to operational efficiency in a multilingual environment.</w:t>
      </w:r>
    </w:p>
    <w:p>
      <w:pPr>
        <w:pStyle w:val="BodyText"/>
      </w:pPr>
      <w:r>
        <w:t xml:space="preserve">The specific focus on</w:t>
      </w:r>
      <w:r>
        <w:t xml:space="preserve"> </w:t>
      </w:r>
      <w:r>
        <w:rPr>
          <w:bCs/>
          <w:b/>
        </w:rPr>
        <w:t xml:space="preserve">Ivory Coast Abidjan</w:t>
      </w:r>
      <w:r>
        <w:t xml:space="preserve"> </w:t>
      </w:r>
      <w:r>
        <w:t xml:space="preserve">provides a unique backdrop for this study. As the economic capital of Côte d'Ivoire, Abidjan serves as a gateway for West African commerce and diplomacy. Consequently, the demand for precise linguistic mediation is exceptionally high. My internship was designed to immerse me in this high-pressure environment, allowing me to apply theoretical knowledge of linguistics to real-world scenarios involving legal documents, business negotiations, and public service announcements.</w:t>
      </w:r>
    </w:p>
    <w:bookmarkEnd w:id="20"/>
    <w:bookmarkStart w:id="21" w:name="professional-context-and-objectives"/>
    <w:p>
      <w:pPr>
        <w:pStyle w:val="Heading2"/>
      </w:pPr>
      <w:r>
        <w:t xml:space="preserve">2. Professional Context and Objectives</w:t>
      </w:r>
    </w:p>
    <w:p>
      <w:pPr>
        <w:pStyle w:val="FirstParagraph"/>
      </w:pPr>
      <w:r>
        <w:t xml:space="preserve">The internship took place at a leading international consulting firm headquartered in Abidjan. The organization operates extensively across Francophone Africa, necessitating constant communication between headquarters in Europe/Americas and local stakeholders in West Africa. As a</w:t>
      </w:r>
      <w:r>
        <w:t xml:space="preserve"> </w:t>
      </w:r>
      <w:r>
        <w:rPr>
          <w:bCs/>
          <w:b/>
        </w:rPr>
        <w:t xml:space="preserve">Translator Interpreter</w:t>
      </w:r>
      <w:r>
        <w:t xml:space="preserve">, my core responsibilities included translating technical manuals, corporate contracts, and marketing materials from English to French and vice versa. Additionally, I provided simultaneous interpretation during high-level stakeholder meetings.</w:t>
      </w:r>
    </w:p>
    <w:p>
      <w:pPr>
        <w:pStyle w:val="BodyText"/>
      </w:pPr>
      <w:r>
        <w:t xml:space="preserve">The primary goals of this internship were threefold:</w:t>
      </w:r>
    </w:p>
    <w:p>
      <w:pPr>
        <w:numPr>
          <w:ilvl w:val="0"/>
          <w:numId w:val="1001"/>
        </w:numPr>
        <w:pStyle w:val="Compact"/>
      </w:pPr>
      <w:r>
        <w:t xml:space="preserve">To master the specific terminology used in West African business and legal contexts.</w:t>
      </w:r>
    </w:p>
    <w:p>
      <w:pPr>
        <w:numPr>
          <w:ilvl w:val="0"/>
          <w:numId w:val="1001"/>
        </w:numPr>
        <w:pStyle w:val="Compact"/>
      </w:pPr>
      <w:r>
        <w:t xml:space="preserve">To develop proficiency in "localization," ensuring that translations are culturally appropriate for the Ivorian audience.</w:t>
      </w:r>
    </w:p>
    <w:p>
      <w:pPr>
        <w:numPr>
          <w:ilvl w:val="0"/>
          <w:numId w:val="1001"/>
        </w:numPr>
        <w:pStyle w:val="Compact"/>
      </w:pPr>
      <w:r>
        <w:t xml:space="preserve">To enhance oral interpretation skills under time pressure, a critical component of being an effective Interpreter.</w:t>
      </w:r>
    </w:p>
    <w:bookmarkEnd w:id="21"/>
    <w:bookmarkStart w:id="24" w:name="key-responsibilities-and-activities"/>
    <w:p>
      <w:pPr>
        <w:pStyle w:val="Heading2"/>
      </w:pPr>
      <w:r>
        <w:t xml:space="preserve">3. Key Responsibilities and Activities</w:t>
      </w:r>
    </w:p>
    <w:bookmarkStart w:id="22" w:name="a.-written-translation-projects"/>
    <w:p>
      <w:pPr>
        <w:pStyle w:val="Heading3"/>
      </w:pPr>
      <w:r>
        <w:t xml:space="preserve">A. Written Translation Projects</w:t>
      </w:r>
    </w:p>
    <w:p>
      <w:pPr>
        <w:pStyle w:val="FirstParagraph"/>
      </w:pPr>
      <w:r>
        <w:t xml:space="preserve">A significant portion of my role as a Translator involved handling voluminous technical documentation. In Abidjan, where the regulatory environment is evolving rapidly, maintaining accurate translations of compliance documents is vital for avoiding legal pitfalls. I translated over 50,000 words of project proposals and engineering specifications. This work required rigorous research to ensure that terms such as "land tenure" or "customs clearance" were rendered using the specific administrative language preferred in</w:t>
      </w:r>
      <w:r>
        <w:t xml:space="preserve"> </w:t>
      </w:r>
      <w:r>
        <w:rPr>
          <w:bCs/>
          <w:b/>
        </w:rPr>
        <w:t xml:space="preserve">Ivory Coast Abidjan</w:t>
      </w:r>
      <w:r>
        <w:t xml:space="preserve">.</w:t>
      </w:r>
    </w:p>
    <w:p>
      <w:pPr>
        <w:pStyle w:val="BodyText"/>
      </w:pPr>
      <w:r>
        <w:t xml:space="preserve">For instance, direct literal translations often fail to convey the nuance of local bureaucratic processes. Through mentorship from senior linguists, I learned to adapt my translation style to reflect the formal yet accessible tone required by Ivorian public institutions. This experience highlighted that being a Translator is not merely about converting words but about conveying intent and legal standing.</w:t>
      </w:r>
    </w:p>
    <w:bookmarkEnd w:id="22"/>
    <w:bookmarkStart w:id="23" w:name="b.-oral-interpretation-services"/>
    <w:p>
      <w:pPr>
        <w:pStyle w:val="Heading3"/>
      </w:pPr>
      <w:r>
        <w:t xml:space="preserve">B. Oral Interpretation Services</w:t>
      </w:r>
    </w:p>
    <w:p>
      <w:pPr>
        <w:pStyle w:val="FirstParagraph"/>
      </w:pPr>
      <w:r>
        <w:t xml:space="preserve">The most challenging aspect of my internship as an Interpreter was managing live negotiations between international investors and local government officials in Abidjan. During these sessions, I utilized consecutive interpretation techniques, allowing speakers to pause after short segments so that I could render their message accurately.</w:t>
      </w:r>
    </w:p>
    <w:p>
      <w:pPr>
        <w:pStyle w:val="BodyText"/>
      </w:pPr>
      <w:r>
        <w:t xml:space="preserve">This role demanded intense concentration and cultural sensitivity. In Ivorian business culture, communication is often indirect and relationship-focused. As an Interpreter, I had the responsibility of conveying not just the semantic meaning but also the diplomatic tone of the speakers. One notable project involved a town hall meeting regarding urban development in Plateau district, Abidjan. My ability to interpret questions from local residents into French for city planners ensured that community concerns were heard and addressed, fostering trust between developers and citizens.</w:t>
      </w:r>
    </w:p>
    <w:bookmarkEnd w:id="23"/>
    <w:bookmarkEnd w:id="24"/>
    <w:bookmarkStart w:id="25" w:name="challenges-encountered"/>
    <w:p>
      <w:pPr>
        <w:pStyle w:val="Heading2"/>
      </w:pPr>
      <w:r>
        <w:t xml:space="preserve">4. Challenges Encountered</w:t>
      </w:r>
    </w:p>
    <w:p>
      <w:pPr>
        <w:pStyle w:val="FirstParagraph"/>
      </w:pPr>
      <w:r>
        <w:t xml:space="preserve">Navigating the linguistic landscape of Ivory Coast Abidjan presented several unique challenges. First is the phenomenon of "Nouchi," a local slang that has permeated popular culture and increasingly influences business vernacular among younger demographics. As a Translator, distinguishing between formal French and Nouchi-inflected speech was essential for accurately capturing the voice of interview subjects in market research projects.</w:t>
      </w:r>
    </w:p>
    <w:p>
      <w:pPr>
        <w:pStyle w:val="BodyText"/>
      </w:pPr>
      <w:r>
        <w:t xml:space="preserve">Secondly, the rapid pace of urban development in Abidjan means that new infrastructure projects often introduce novel technical terms. There were instances where standard dictionaries lacked the necessary vocabulary, requiring me to collaborate with engineers and subject matter experts to coin appropriate neologisms or adapt existing terms. This process of terminology management is a crucial skill for any Translator working in emerging markets.</w:t>
      </w:r>
    </w:p>
    <w:bookmarkEnd w:id="25"/>
    <w:bookmarkStart w:id="26" w:name="skills-developed"/>
    <w:p>
      <w:pPr>
        <w:pStyle w:val="Heading2"/>
      </w:pPr>
      <w:r>
        <w:t xml:space="preserve">5. Skills Developed</w:t>
      </w:r>
    </w:p>
    <w:p>
      <w:pPr>
        <w:pStyle w:val="FirstParagraph"/>
      </w:pPr>
      <w:r>
        <w:t xml:space="preserve">This internship significantly enhanced my professional competencies as a Translator Interpreter. I developed advancedCAT (Computer-Assisted Translation) skills, utilizing software to maintain consistency across large translation projects. Furthermore, my ability to interpret under stress improved markedly; I learned to manage note-taking effectively during consecutive interpretation and maintained composure during simultaneous sessions.</w:t>
      </w:r>
    </w:p>
    <w:p>
      <w:pPr>
        <w:pStyle w:val="BodyText"/>
      </w:pPr>
      <w:r>
        <w:t xml:space="preserve">Culturally, I gained a deeper appreciation for the complexities of operating in West Africa. Understanding the historical context of French colonial influence and the current rise of English as a global business language in Abidjan allowed me to tailor my services more effectively. I learned that successful interpretation requires empathy and active listening, ensuring that both parties feel understood.</w:t>
      </w:r>
    </w:p>
    <w:bookmarkEnd w:id="26"/>
    <w:bookmarkStart w:id="27" w:name="conclusion"/>
    <w:p>
      <w:pPr>
        <w:pStyle w:val="Heading2"/>
      </w:pPr>
      <w:r>
        <w:t xml:space="preserve">6. Conclusion</w:t>
      </w:r>
    </w:p>
    <w:p>
      <w:pPr>
        <w:pStyle w:val="FirstParagraph"/>
      </w:pPr>
      <w:r>
        <w:t xml:space="preserve">In conclusion, my internship as a Translator Interpreter in Ivory Coast Abidjan has been an invaluable experience in professional growth. It provided a practical framework for understanding the nuances of cross-cultural communication in one of Africa’s most vibrant economic centers. The dual role required me to be not only linguistically proficient but also culturally adaptive and technically precise.</w:t>
      </w:r>
    </w:p>
    <w:p>
      <w:pPr>
        <w:pStyle w:val="BodyText"/>
      </w:pPr>
      <w:r>
        <w:t xml:space="preserve">The specific context of</w:t>
      </w:r>
      <w:r>
        <w:t xml:space="preserve"> </w:t>
      </w:r>
      <w:r>
        <w:rPr>
          <w:bCs/>
          <w:b/>
        </w:rPr>
        <w:t xml:space="preserve">Ivory Coast Abidjan</w:t>
      </w:r>
      <w:r>
        <w:t xml:space="preserve"> </w:t>
      </w:r>
      <w:r>
        <w:t xml:space="preserve">offered a rich testing ground for my skills, exposing me to the diverse linguistic realities of Francophone Africa. I am confident that the experience gained here has prepared me to serve as an effective liaison in international settings. This report serves as a testament to the importance of professional language services in facilitating development, diplomacy, and commerce.</w:t>
      </w:r>
    </w:p>
    <w:bookmarkEnd w:id="27"/>
    <w:bookmarkStart w:id="28" w:name="recommendations-for-future-interns"/>
    <w:p>
      <w:pPr>
        <w:pStyle w:val="Heading2"/>
      </w:pPr>
      <w:r>
        <w:t xml:space="preserve">7. Recommendations for Future Interns</w:t>
      </w:r>
    </w:p>
    <w:p>
      <w:pPr>
        <w:pStyle w:val="FirstParagraph"/>
      </w:pPr>
      <w:r>
        <w:t xml:space="preserve">I recommend that future interns undertaking this role invest time early on in learning basic phrases from local dialects such as Dioula or Baoulé. While French is the official language, an effort to engage with local languages demonstrates respect and can build rapport quickly. Additionally, familiarizing oneself with the current economic projects driving growth in Abidjan will provide necessary context for technical translation tasks.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Ivory Coast Abidjan</dc:title>
  <dc:creator/>
  <dc:language>en</dc:language>
  <cp:keywords/>
  <dcterms:created xsi:type="dcterms:W3CDTF">2026-07-29T15:45:57Z</dcterms:created>
  <dcterms:modified xsi:type="dcterms:W3CDTF">2026-07-29T15:45:57Z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