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Nigeria,</w:t>
      </w:r>
      <w:r>
        <w:t xml:space="preserve"> </w:t>
      </w:r>
      <w:r>
        <w:t xml:space="preserve">Abuja</w:t>
      </w:r>
    </w:p>
    <w:bookmarkStart w:id="20" w:name="Xf56c5c26b6c50f8d25c31431a5fa74afe042bed"/>
    <w:p>
      <w:pPr>
        <w:pStyle w:val="Heading1"/>
      </w:pPr>
      <w:r>
        <w:rPr>
          <w:bCs/>
          <w:b/>
        </w:rPr>
        <w:t xml:space="preserve">FULL INTERNSHIP REPORT: TRANSLATOR AND INTERPRETER SERVICES IN NIGERIA, ABUJA</w:t>
      </w:r>
    </w:p>
    <w:p>
      <w:pPr>
        <w:pStyle w:val="FirstParagraph"/>
      </w:pPr>
      <w:r>
        <w:rPr>
          <w:bCs/>
          <w:b/>
        </w:rPr>
        <w:t xml:space="preserve">Date:</w:t>
      </w:r>
    </w:p>
    <w:p>
      <w:pPr>
        <w:pStyle w:val="BodyText"/>
      </w:pPr>
      <w:r>
        <w:t xml:space="preserve">[Insert Date]</w:t>
      </w:r>
    </w:p>
    <w:p>
      <w:pPr>
        <w:pStyle w:val="BodyText"/>
      </w:pPr>
      <w:r>
        <w:rPr>
          <w:iCs/>
          <w:i/>
        </w:rPr>
        <w:t xml:space="preserve">[Insert Your Name]</w:t>
      </w:r>
      <w:r>
        <w:t xml:space="preserve"> </w:t>
      </w:r>
      <w:r>
        <w:t xml:space="preserve">[Insert Student ID/Registration Number]</w:t>
      </w:r>
      <w:r>
        <w:br/>
      </w:r>
      <w:r>
        <w:t xml:space="preserve">[Name of University/Institution]</w:t>
      </w:r>
    </w:p>
    <w:bookmarkEnd w:id="20"/>
    <w:bookmarkStart w:id="21" w:name="introduction"/>
    <w:p>
      <w:pPr>
        <w:pStyle w:val="Heading2"/>
      </w:pPr>
      <w:r>
        <w:t xml:space="preserve">1.0 Introduction</w:t>
      </w:r>
    </w:p>
    <w:p>
      <w:pPr>
        <w:pStyle w:val="FirstParagraph"/>
      </w:pPr>
      <w:r>
        <w:t xml:space="preserve">The modern globalized world requires seamless communication between diverse linguistic and cultural groups. In the heart of Nigeria’s capital, Abuja, this need is particularly acute due to the city's status as a federal political and diplomatic hub. This report details my internship experience undertaken in Nigeria Abuja, where I served as a Translator Interpreter trainee under [Name of Organization/Agency]. The primary objective of this internship was to bridge the linguistic gap between international stakeholders and local entities, ensuring that legal, medical, and administrative communications are accurately conveyed.</w:t>
      </w:r>
    </w:p>
    <w:bookmarkEnd w:id="21"/>
    <w:bookmarkStart w:id="22" w:name="objectives-of-the-internship"/>
    <w:p>
      <w:pPr>
        <w:pStyle w:val="Heading2"/>
      </w:pPr>
      <w:r>
        <w:t xml:space="preserve">2.0 Objectives of the Internship</w:t>
      </w:r>
    </w:p>
    <w:p>
      <w:pPr>
        <w:pStyle w:val="FirstParagraph"/>
      </w:pPr>
      <w:r>
        <w:t xml:space="preserve">The specific goals for my time as a Translator Interpreter in Nigeria Abuja included:</w:t>
      </w:r>
    </w:p>
    <w:p>
      <w:pPr>
        <w:pStyle w:val="BodyText"/>
      </w:pPr>
      <w:r>
        <w:t xml:space="preserve">To gain practical experience in both written translation and oral interpretation within a multicultural environment.</w:t>
      </w:r>
    </w:p>
    <w:p>
      <w:pPr>
        <w:pStyle w:val="BodyText"/>
      </w:pPr>
      <w:r>
        <w:t xml:space="preserve">To understand the nuances of Nigerian English versus standard International English, particularly in legal and governmental contexts.</w:t>
      </w:r>
    </w:p>
    <w:p>
      <w:pPr>
        <w:pStyle w:val="BodyText"/>
      </w:pPr>
      <w:r>
        <w:t xml:space="preserve">To develop proficiency in handling sensitive documents involving diplomatic or corporate affairs.</w:t>
      </w:r>
    </w:p>
    <w:bookmarkEnd w:id="22"/>
    <w:bookmarkStart w:id="23" w:name="scope-of-work"/>
    <w:p>
      <w:pPr>
        <w:pStyle w:val="Heading2"/>
      </w:pPr>
      <w:r>
        <w:t xml:space="preserve">3.0 Scope of Work</w:t>
      </w:r>
    </w:p>
    <w:p>
      <w:pPr>
        <w:pStyle w:val="FirstParagraph"/>
      </w:pPr>
      <w:r>
        <w:t xml:space="preserve">During my internship as a Translator Interpreter, I was exposed to various types of assignments. These ranged from translating technical manuals and legal contracts into Hausa, Yoruba, Igbo, and Pidgin English for local stakeholders to interpreting during high-level meetings between foreign diplomats and Nigerian federal officials. The role required not just linguistic precision but also cultural sensitivity—a critical aspect of being an effective Translator Interpreter in Nigeria Abuja.</w:t>
      </w:r>
    </w:p>
    <w:bookmarkEnd w:id="23"/>
    <w:bookmarkStart w:id="24" w:name="key-responsibilities"/>
    <w:p>
      <w:pPr>
        <w:pStyle w:val="Heading2"/>
      </w:pPr>
      <w:r>
        <w:t xml:space="preserve">4.0 Key Responsibilities</w:t>
      </w:r>
    </w:p>
    <w:p>
      <w:pPr>
        <w:numPr>
          <w:ilvl w:val="0"/>
          <w:numId w:val="1001"/>
        </w:numPr>
        <w:pStyle w:val="Compact"/>
      </w:pPr>
      <w:r>
        <w:rPr>
          <w:bCs/>
          <w:b/>
        </w:rPr>
        <w:t xml:space="preserve">Court and Legal Interpretation:</w:t>
      </w:r>
    </w:p>
    <w:bookmarkEnd w:id="24"/>
    <w:bookmarkStart w:id="25" w:name="challenges-encountered"/>
    <w:p>
      <w:pPr>
        <w:pStyle w:val="Heading2"/>
      </w:pPr>
      <w:r>
        <w:t xml:space="preserve">5.0 Challenges Encountered</w:t>
      </w:r>
    </w:p>
    <w:p>
      <w:pPr>
        <w:numPr>
          <w:ilvl w:val="0"/>
          <w:numId w:val="1002"/>
        </w:numPr>
        <w:pStyle w:val="Compact"/>
      </w:pPr>
      <w:r>
        <w:rPr>
          <w:bCs/>
          <w:b/>
        </w:rPr>
        <w:t xml:space="preserve">Cultural Nuances:</w:t>
      </w:r>
    </w:p>
    <w:p>
      <w:pPr>
        <w:numPr>
          <w:ilvl w:val="0"/>
          <w:numId w:val="1003"/>
        </w:numPr>
        <w:pStyle w:val="Compact"/>
      </w:pPr>
      <w:r>
        <w:rPr>
          <w:bCs/>
          <w:b/>
        </w:rPr>
        <w:t xml:space="preserve">Technical Terminology:</w:t>
      </w:r>
    </w:p>
    <w:p>
      <w:pPr>
        <w:numPr>
          <w:ilvl w:val="0"/>
          <w:numId w:val="1004"/>
        </w:numPr>
        <w:pStyle w:val="Compact"/>
      </w:pPr>
      <w:r>
        <w:rPr>
          <w:bCs/>
          <w:b/>
        </w:rPr>
        <w:t xml:space="preserve">Pidgin English Standardization:</w:t>
      </w:r>
    </w:p>
    <w:bookmarkEnd w:id="25"/>
    <w:bookmarkStart w:id="28" w:name="skills-acquired"/>
    <w:p>
      <w:pPr>
        <w:pStyle w:val="Heading2"/>
      </w:pPr>
      <w:r>
        <w:t xml:space="preserve">6.0 Skills Acquired</w:t>
      </w:r>
    </w:p>
    <w:p>
      <w:pPr>
        <w:pStyle w:val="FirstParagraph"/>
      </w:pPr>
      <w:r>
        <w:t xml:space="preserve">This internship in Nigeria Abuja significantly enhanced my professional capabilities:</w:t>
      </w:r>
    </w:p>
    <w:p>
      <w:pPr>
        <w:pStyle w:val="BodyText"/>
      </w:pPr>
      <w:r>
        <w:rPr>
          <w:bCs/>
          <w:b/>
        </w:rPr>
        <w:t xml:space="preserve">Linguistic Agility:</w:t>
      </w:r>
      <w:r>
        <w:t xml:space="preserve">I became proficient in switching rapidly between English, Hausa, and Pidgin depending on the interlocutor's preference.</w:t>
      </w:r>
    </w:p>
    <w:p>
      <w:pPr>
        <w:pStyle w:val="BodyText"/>
      </w:pPr>
      <w:r>
        <w:rPr>
          <w:bCs/>
          <w:b/>
        </w:rPr>
        <w:t xml:space="preserve">Ethical Judgment:</w:t>
      </w:r>
      <w:r>
        <w:t xml:space="preserve">I learned the critical importance of confidentiality and neutrality as an Translator Interpreter, especially when dealing with sensitive government documents.</w:t>
      </w:r>
    </w:p>
    <w:p>
      <w:pPr>
        <w:numPr>
          <w:ilvl w:val="0"/>
          <w:numId w:val="1005"/>
        </w:numPr>
      </w:pPr>
      <w:r>
        <w:t xml:space="preserve">I acted as the primary Translator Interpreter, simplifying technical jargon without losing accuracy. This ensured that the local stakeholders fully understood the implications of the project on their land rights. The successful outcome of this meeting highlighted how effective interpretation fosters trust and facilitates development in Nigeria Abuja.</w:t>
      </w:r>
    </w:p>
    <w:p>
      <w:pPr>
        <w:numPr>
          <w:ilvl w:val="0"/>
          <w:numId w:val="1000"/>
        </w:numPr>
        <w:pStyle w:val="Heading2"/>
      </w:pPr>
      <w:bookmarkStart w:id="26" w:name="conclusion"/>
      <w:r>
        <w:t xml:space="preserve">8.0 Conclusion</w:t>
      </w:r>
      <w:bookmarkEnd w:id="26"/>
    </w:p>
    <w:p>
      <w:pPr>
        <w:numPr>
          <w:ilvl w:val="0"/>
          <w:numId w:val="1000"/>
        </w:numPr>
      </w:pPr>
      <w:r>
        <w:t xml:space="preserve">The internship as a Translator Interpreter in Nigeria Abuja was an invaluable professional experience. It provided me with insights into the dynamics of cross-cultural communication within a federal capital city known for its diversity and political significance. The challenges faced were met with rigorous study and adaptability, resulting in substantial growth in my linguistic and cultural competencies.</w:t>
      </w:r>
    </w:p>
    <w:p>
      <w:pPr>
        <w:numPr>
          <w:ilvl w:val="0"/>
          <w:numId w:val="1000"/>
        </w:numPr>
      </w:pPr>
      <w:r>
        <w:t xml:space="preserve">Ultimately, this report confirms that being an Translator Interpreter is about more than language; it is about building bridges between people. My time here has prepared me to handle future roles with confidence and precision.</w:t>
      </w:r>
    </w:p>
    <w:p>
      <w:pPr>
        <w:numPr>
          <w:ilvl w:val="0"/>
          <w:numId w:val="1000"/>
        </w:numPr>
        <w:pStyle w:val="Heading2"/>
      </w:pPr>
      <w:bookmarkStart w:id="27" w:name="signatures"/>
      <w:r>
        <w:t xml:space="preserve">9.0 Signatures</w:t>
      </w:r>
      <w:bookmarkEnd w:id="27"/>
    </w:p>
    <w:p>
      <w:pPr>
        <w:numPr>
          <w:ilvl w:val="0"/>
          <w:numId w:val="1000"/>
        </w:numPr>
      </w:pPr>
      <w:r>
        <w:rPr>
          <w:bCs/>
          <w:b/>
        </w:rPr>
        <w:t xml:space="preserve">Intern:</w:t>
      </w:r>
    </w:p>
    <w:p>
      <w:pPr>
        <w:numPr>
          <w:ilvl w:val="0"/>
          <w:numId w:val="1000"/>
        </w:numPr>
        <w:pStyle w:val="Compact"/>
      </w:pPr>
      <w:r>
        <w:br/>
      </w:r>
      <w:r>
        <w:t xml:space="preserve">__________________________</w:t>
      </w:r>
      <w:r>
        <w:br/>
      </w:r>
      <w:r>
        <w:t xml:space="preserve">[Your Name]</w:t>
      </w:r>
      <w:r>
        <w:br/>
      </w:r>
      <w:r>
        <w:rPr>
          <w:iCs/>
          <w:i/>
        </w:rPr>
        <w:t xml:space="preserve">Date: ________________</w:t>
      </w:r>
    </w:p>
    <w:p>
      <w:pPr>
        <w:numPr>
          <w:ilvl w:val="0"/>
          <w:numId w:val="1000"/>
        </w:numPr>
        <w:pStyle w:val="Compact"/>
      </w:pPr>
      <w:r>
        <w:t xml:space="preserve">p style="margin-top:-35pt;"&gt;</w:t>
      </w:r>
      <w:r>
        <w:rPr>
          <w:bCs/>
          <w:b/>
        </w:rPr>
        <w:t xml:space="preserve">Supervisor:</w:t>
      </w:r>
      <w:r>
        <w:br/>
      </w:r>
      <w:r>
        <w:t xml:space="preserve">_________________________</w:t>
      </w:r>
      <w:r>
        <w:br/>
      </w:r>
      <w:r>
        <w:t xml:space="preserve">(Name of Supervisor)</w:t>
      </w:r>
    </w:p>
    <w:p>
      <w:pPr>
        <w:numPr>
          <w:ilvl w:val="0"/>
          <w:numId w:val="1000"/>
        </w:numPr>
      </w:pPr>
      <w:r>
        <w:t xml:space="preserve">Title, Organization</w:t>
      </w:r>
      <w:r>
        <w:br/>
      </w:r>
      <w:r>
        <w:rPr>
          <w:iCs/>
          <w:i/>
        </w:rPr>
        <w:t xml:space="preserve">Date: ________________</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Nigeria, Abuja</dc:title>
  <dc:creator/>
  <dc:language>en</dc:language>
  <cp:keywords/>
  <dcterms:created xsi:type="dcterms:W3CDTF">2026-07-29T18:58:02Z</dcterms:created>
  <dcterms:modified xsi:type="dcterms:W3CDTF">2026-07-29T18:58:02Z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