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Peru</w:t>
      </w:r>
      <w:r>
        <w:t xml:space="preserve"> </w:t>
      </w:r>
      <w:r>
        <w:t xml:space="preserve">Lima</w:t>
      </w:r>
    </w:p>
    <w:bookmarkStart w:id="37" w:name="X416121dbe862f1c7b8ac8c5e86ad0f2c866c16d"/>
    <w:p>
      <w:pPr>
        <w:pStyle w:val="Heading1"/>
      </w:pPr>
      <w:r>
        <w:rPr>
          <w:bCs/>
          <w:b/>
        </w:rPr>
        <w:t xml:space="preserve">Internship Report: Translator Interpreter in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Linguistic Services</w:t>
      </w:r>
      <w:r>
        <w:br/>
      </w:r>
    </w:p>
    <w:p>
      <w:pPr>
        <w:pStyle w:val="BodyText"/>
      </w:pPr>
      <w:r>
        <w:t xml:space="preserve">Locus of Practice:</w:t>
      </w:r>
      <w:r>
        <w:rPr>
          <w:iCs/>
          <w:i/>
        </w:rPr>
        <w:t xml:space="preserve">Peru Lima</w:t>
      </w:r>
      <w:r>
        <w:t xml:space="preserve"> </w:t>
      </w:r>
      <w:r>
        <w:t xml:space="preserve">(Lima Metropolitan Area)</w:t>
      </w:r>
    </w:p>
    <w:p>
      <w:r>
        <w:pict>
          <v:rect style="width:0;height:1.5pt" o:hralign="center" o:hrstd="t" o:hr="t"/>
        </w:pict>
      </w:r>
    </w:p>
    <w:bookmarkStart w:id="21" w:name="section"/>
    <w:p>
      <w:pPr>
        <w:pStyle w:val="Heading2"/>
      </w:pPr>
    </w:p>
    <w:bookmarkStart w:id="20" w:name="executive-summary"/>
    <w:p>
      <w:pPr>
        <w:pStyle w:val="Heading3"/>
      </w:pPr>
      <w:r>
        <w:t xml:space="preserve">1. Executive Summary</w:t>
      </w:r>
    </w:p>
    <w:p>
      <w:pPr>
        <w:pStyle w:val="FirstParagraph"/>
      </w:pPr>
      <w:r>
        <w:t xml:space="preserve">This document serves as the comprehensive</w:t>
      </w:r>
      <w:r>
        <w:t xml:space="preserve"> </w:t>
      </w:r>
      <w:r>
        <w:rPr>
          <w:bCs/>
          <w:b/>
        </w:rPr>
        <w:t xml:space="preserve">Internship Report</w:t>
      </w:r>
      <w:r>
        <w:t xml:space="preserve">Translator Interpreter, highlighting the unique challenges and opportunities presented by working within</w:t>
      </w:r>
      <w:r>
        <w:t xml:space="preserve"> </w:t>
      </w:r>
      <w:r>
        <w:rPr>
          <w:iCs/>
          <w:i/>
        </w:rPr>
        <w:t xml:space="preserve">Peru Lima</w:t>
      </w:r>
      <w:r>
        <w:t xml:space="preserve">. The urban landscape of Lima, characterized by its rapid economic growth, diverse demographic influxes, and complex bureaucratic systems, provided an ideal testing ground for mastering cross-cultural communication.</w:t>
      </w:r>
    </w:p>
    <w:bookmarkEnd w:id="20"/>
    <w:bookmarkEnd w:id="21"/>
    <w:bookmarkStart w:id="23" w:name="section-1"/>
    <w:p>
      <w:pPr>
        <w:pStyle w:val="Heading2"/>
      </w:pPr>
    </w:p>
    <w:bookmarkStart w:id="22" w:name="introduction-and-contextual-background"/>
    <w:p>
      <w:pPr>
        <w:pStyle w:val="Heading3"/>
      </w:pPr>
      <w:r>
        <w:t xml:space="preserve">2. Introduction and Contextual Background</w:t>
      </w:r>
    </w:p>
    <w:p>
      <w:pPr>
        <w:pStyle w:val="FirstParagraph"/>
      </w:pPr>
      <w:r>
        <w:t xml:space="preserve">The city of</w:t>
      </w:r>
      <w:r>
        <w:t xml:space="preserve"> </w:t>
      </w:r>
      <w:r>
        <w:rPr>
          <w:iCs/>
          <w:i/>
        </w:rPr>
        <w:t xml:space="preserve">Peru Lima</w:t>
      </w:r>
      <w:r>
        <w:t xml:space="preserve">Peru Lima</w:t>
      </w:r>
      <w:r>
        <w:t xml:space="preserve">, which specializes in providing simultaneous interpretation and document translation services for legal and medical sectors.</w:t>
      </w:r>
    </w:p>
    <w:p>
      <w:pPr>
        <w:pStyle w:val="BodyText"/>
      </w:pPr>
      <w:r>
        <w:t xml:space="preserve">The primary goal of this</w:t>
      </w:r>
      <w:r>
        <w:t xml:space="preserve"> </w:t>
      </w:r>
      <w:r>
        <w:rPr>
          <w:bCs/>
          <w:b/>
        </w:rPr>
        <w:t xml:space="preserve">Internship Report</w:t>
      </w:r>
      <w:r>
        <w:t xml:space="preserve"> </w:t>
      </w:r>
      <w:r>
        <w:t xml:space="preserve">is to analyze how a junior</w:t>
      </w:r>
      <w:r>
        <w:t xml:space="preserve"> </w:t>
      </w:r>
      <w:r>
        <w:rPr>
          <w:bCs/>
          <w:b/>
        </w:rPr>
        <w:t xml:space="preserve">Translator Interpreter</w:t>
      </w:r>
    </w:p>
    <w:bookmarkEnd w:id="22"/>
    <w:bookmarkEnd w:id="23"/>
    <w:bookmarkStart w:id="25" w:name="section-2"/>
    <w:p>
      <w:pPr>
        <w:pStyle w:val="Heading2"/>
      </w:pPr>
    </w:p>
    <w:bookmarkStart w:id="24" w:name="objectives-of-the-internship"/>
    <w:p>
      <w:pPr>
        <w:pStyle w:val="Heading3"/>
      </w:pPr>
      <w:r>
        <w:t xml:space="preserve">3. Objectives of the Internship</w:t>
      </w:r>
    </w:p>
    <w:p>
      <w:pPr>
        <w:pStyle w:val="FirstParagraph"/>
      </w:pPr>
      <w:r>
        <w:t xml:space="preserve">The internship was structured around three core objectives:</w:t>
      </w:r>
    </w:p>
    <w:p>
      <w:pPr>
        <w:pStyle w:val="BodyText"/>
      </w:pPr>
      <w:r>
        <w:t xml:space="preserve">To refine translation techniques for legal and medical terminology prevalent in</w:t>
      </w:r>
      <w:r>
        <w:t xml:space="preserve"> </w:t>
      </w:r>
      <w:r>
        <w:rPr>
          <w:iCs/>
          <w:i/>
        </w:rPr>
        <w:t xml:space="preserve">Peru Lima</w:t>
      </w:r>
      <w:r>
        <w:t xml:space="preserve">.</w:t>
      </w:r>
    </w:p>
    <w:p>
      <w:pPr>
        <w:pStyle w:val="BodyText"/>
      </w:pPr>
      <w:r>
        <w:t xml:space="preserve">To develop real-time interpreting skills, particularly in high-stress courtroom and hospital settings.</w:t>
      </w:r>
    </w:p>
    <w:p>
      <w:pPr>
        <w:pStyle w:val="BodyText"/>
      </w:pPr>
      <w:r>
        <w:t xml:space="preserve">To understand the ethical implications of being a</w:t>
      </w:r>
    </w:p>
    <w:p>
      <w:pPr>
        <w:pStyle w:val="BodyText"/>
      </w:pPr>
      <w:r>
        <w:t xml:space="preserve">Translator Interpreter, specifically regarding confidentiality and impartiality in the Peruvian judicial system.</w:t>
      </w:r>
    </w:p>
    <w:bookmarkEnd w:id="24"/>
    <w:bookmarkEnd w:id="25"/>
    <w:bookmarkStart w:id="30" w:name="section-3"/>
    <w:p>
      <w:pPr>
        <w:pStyle w:val="Heading2"/>
      </w:pPr>
    </w:p>
    <w:bookmarkStart w:id="29" w:name="methodology-and-activities-undertaken"/>
    <w:p>
      <w:pPr>
        <w:pStyle w:val="Heading3"/>
      </w:pPr>
      <w:r>
        <w:t xml:space="preserve">4. Methodology and Activities Undertaken</w:t>
      </w:r>
    </w:p>
    <w:p>
      <w:pPr>
        <w:pStyle w:val="FirstParagraph"/>
      </w:pPr>
      <w:r>
        <w:t xml:space="preserve">The internship program was divided into three phases: observation, assisted practice, and independent execution.</w:t>
      </w:r>
    </w:p>
    <w:bookmarkStart w:id="26" w:name="X7a24e145b4c8666496dd8b0f28c2ecafc3f7eec"/>
    <w:p>
      <w:pPr>
        <w:pStyle w:val="Heading4"/>
      </w:pPr>
      <w:r>
        <w:t xml:space="preserve">Phase One: Observation and Terminology Building</w:t>
      </w:r>
    </w:p>
    <w:p>
      <w:pPr>
        <w:pStyle w:val="FirstParagraph"/>
      </w:pPr>
      <w:r>
        <w:t xml:space="preserve">In the initial weeks, the intern shadowed senior interpreters during depositions at local courts in</w:t>
      </w:r>
      <w:r>
        <w:t xml:space="preserve"> </w:t>
      </w:r>
      <w:r>
        <w:rPr>
          <w:iCs/>
          <w:i/>
        </w:rPr>
        <w:t xml:space="preserve">Peru Lima</w:t>
      </w:r>
      <w:r>
        <w:t xml:space="preserve">. This phase focused on accumulating a specialized glossary of Peruvian legal terms (e.g.,</w:t>
      </w:r>
      <w:r>
        <w:t xml:space="preserve"> </w:t>
      </w:r>
      <w:r>
        <w:rPr>
          <w:iCs/>
          <w:i/>
        </w:rPr>
        <w:t xml:space="preserve">Juzgado de Paz</w:t>
      </w:r>
      <w:r>
        <w:t xml:space="preserve">, &lt; em&gt;Tribunal Supremo) and medical jargon. As a future</w:t>
      </w:r>
    </w:p>
    <w:p>
      <w:pPr>
        <w:pStyle w:val="BodyText"/>
      </w:pPr>
      <w:r>
        <w:t xml:space="preserve">Translator Interpreter, it became evident that general dictionaries were insufficient for the technical precision required in Lima’s professional sphere.</w:t>
      </w:r>
    </w:p>
    <w:bookmarkEnd w:id="26"/>
    <w:bookmarkStart w:id="27" w:name="Xdfaa313ebb57590bb3f3f4b7db322fc34321368"/>
    <w:p>
      <w:pPr>
        <w:pStyle w:val="Heading4"/>
      </w:pPr>
      <w:r>
        <w:t xml:space="preserve">Phase Two: Assisted Simultaneous Interpretation</w:t>
      </w:r>
    </w:p>
    <w:p>
      <w:pPr>
        <w:pStyle w:val="FirstParagraph"/>
      </w:pPr>
      <w:r>
        <w:t xml:space="preserve">The second phase involved assisting senior staff during medical consultations at major hospitals in</w:t>
      </w:r>
      <w:r>
        <w:t xml:space="preserve"> </w:t>
      </w:r>
      <w:r>
        <w:rPr>
          <w:iCs/>
          <w:i/>
        </w:rPr>
        <w:t xml:space="preserve">Peru Lima</w:t>
      </w:r>
      <w:r>
        <w:t xml:space="preserve">, such as EsSalon and private clinics like Clinica Ricardo Palma. Here, the intern practiced consecutive interpreting for immigrant patients who primarily spoke indigenous languages or limited English. This experience highlighted the critical role of a</w:t>
      </w:r>
    </w:p>
    <w:p>
      <w:pPr>
        <w:pStyle w:val="BodyText"/>
      </w:pPr>
      <w:r>
        <w:t xml:space="preserve">Translator Interpreter not just as a language conduit, but as a cultural mediator who helps physicians build rapport with non-Spanish speaking patients.</w:t>
      </w:r>
    </w:p>
    <w:bookmarkEnd w:id="27"/>
    <w:bookmarkStart w:id="28" w:name="X4573463b5a4032e23725b2d8179a43c3e708c25"/>
    <w:p>
      <w:pPr>
        <w:pStyle w:val="Heading4"/>
      </w:pPr>
      <w:r>
        <w:t xml:space="preserve">Phase Three: Independent Translation Projects</w:t>
      </w:r>
    </w:p>
    <w:p>
      <w:pPr>
        <w:pStyle w:val="FirstParagraph"/>
      </w:pPr>
      <w:r>
        <w:t xml:space="preserve">The final phase required the intern to complete independent translation tasks. These included translating notarized documents, birth certificates, and corporate contracts for international businesses establishing operations in</w:t>
      </w:r>
      <w:r>
        <w:t xml:space="preserve"> </w:t>
      </w:r>
      <w:r>
        <w:rPr>
          <w:iCs/>
          <w:i/>
        </w:rPr>
        <w:t xml:space="preserve">Peru Lima</w:t>
      </w:r>
      <w:r>
        <w:t xml:space="preserve">. The strict deadlines imposed by the fast-paced business environment of Lima tested the intern’s ability to maintain accuracy under pressure.</w:t>
      </w:r>
    </w:p>
    <w:bookmarkEnd w:id="28"/>
    <w:bookmarkEnd w:id="29"/>
    <w:bookmarkEnd w:id="30"/>
    <w:bookmarkStart w:id="32" w:name="section-4"/>
    <w:p>
      <w:pPr>
        <w:pStyle w:val="Heading2"/>
      </w:pPr>
    </w:p>
    <w:bookmarkStart w:id="31" w:name="key-challenges-and-solutions"/>
    <w:p>
      <w:pPr>
        <w:pStyle w:val="Heading3"/>
      </w:pPr>
      <w:r>
        <w:t xml:space="preserve">5. Key Challenges and Solutions</w:t>
      </w:r>
    </w:p>
    <w:p>
      <w:pPr>
        <w:pStyle w:val="FirstParagraph"/>
      </w:pPr>
      <w:r>
        <w:t xml:space="preserve">Linguistic Diversity: One of the most significant challenges identified in this</w:t>
      </w:r>
      <w:r>
        <w:t xml:space="preserve"> </w:t>
      </w:r>
      <w:r>
        <w:rPr>
          <w:bCs/>
          <w:b/>
        </w:rPr>
        <w:t xml:space="preserve">Internship Report</w:t>
      </w:r>
      <w:r>
        <w:t xml:space="preserve"> </w:t>
      </w:r>
      <w:r>
        <w:t xml:space="preserve">was dealing with the linguistic diversity of</w:t>
      </w:r>
      <w:r>
        <w:t xml:space="preserve"> </w:t>
      </w:r>
      <w:r>
        <w:rPr>
          <w:iCs/>
          <w:i/>
        </w:rPr>
        <w:t xml:space="preserve">Peru Lima</w:t>
      </w:r>
      <w:r>
        <w:t xml:space="preserve">. While Spanish is the official language, many residents speak Quechua or Aymara. As a</w:t>
      </w:r>
    </w:p>
    <w:p>
      <w:pPr>
        <w:pStyle w:val="BodyText"/>
      </w:pPr>
      <w:r>
        <w:t xml:space="preserve">Translator Interpreter, finding adequate resources for these less common language pairs was difficult. The solution involved collaborating with local community leaders to verify colloquial terms and ensure respectful communication.</w:t>
      </w:r>
    </w:p>
    <w:p>
      <w:pPr>
        <w:pStyle w:val="BodyText"/>
      </w:pPr>
      <w:r>
        <w:t xml:space="preserve">Cultural Nuances: In the business sector of Lima, direct translation often failed to convey the intended polite yet firm tone required in negotiations. The intern learned that successful interpretation in</w:t>
      </w:r>
      <w:r>
        <w:t xml:space="preserve"> </w:t>
      </w:r>
      <w:r>
        <w:rPr>
          <w:iCs/>
          <w:i/>
        </w:rPr>
        <w:t xml:space="preserve">Peru Lima</w:t>
      </w:r>
      <w:r>
        <w:t xml:space="preserve"> </w:t>
      </w:r>
      <w:r>
        <w:t xml:space="preserve">requires adapting idioms and social hierarchies into the target language, a skill that transcends mere vocabulary.</w:t>
      </w:r>
    </w:p>
    <w:p>
      <w:pPr>
        <w:pStyle w:val="BodyText"/>
      </w:pPr>
      <w:r>
        <w:t xml:space="preserve">Technological Integration: The use of CAT (Computer-Assisted Translation) tools was essential. However, many standard software packages lacked specific modules for Peruvian regional dialects. The intern had to create custom translation memories tailored to the legal and medical contexts of Lima.</w:t>
      </w:r>
    </w:p>
    <w:bookmarkEnd w:id="31"/>
    <w:bookmarkEnd w:id="32"/>
    <w:bookmarkStart w:id="34" w:name="section-5"/>
    <w:p>
      <w:pPr>
        <w:pStyle w:val="Heading2"/>
      </w:pPr>
    </w:p>
    <w:bookmarkStart w:id="33" w:name="results-and-learning-outcomes"/>
    <w:p>
      <w:pPr>
        <w:pStyle w:val="Heading3"/>
      </w:pPr>
      <w:r>
        <w:t xml:space="preserve">6. Results and Learning Outcomes</w:t>
      </w:r>
    </w:p>
    <w:p>
      <w:pPr>
        <w:pStyle w:val="FirstParagraph"/>
      </w:pPr>
      <w:r>
        <w:t xml:space="preserve">By the conclusion of the internship, the intern successfully translated over 150,000 words and provided interpreting services for more than 40 hours. Key achievements include:</w:t>
      </w:r>
    </w:p>
    <w:p>
      <w:pPr>
        <w:pStyle w:val="BodyText"/>
      </w:pPr>
      <w:r>
        <w:rPr>
          <w:bCs/>
          <w:b/>
        </w:rPr>
        <w:t xml:space="preserve">Enhanced Cultural Competence:</w:t>
      </w:r>
      <w:r>
        <w:t xml:space="preserve">A deep understanding of Peruvian social norms has been acquired.</w:t>
      </w:r>
    </w:p>
    <w:p>
      <w:pPr>
        <w:pStyle w:val="BodyText"/>
      </w:pPr>
      <w:r>
        <w:t xml:space="preserve">Specialized Vocabulary Mastery: Proficiency in medical and legal terminology specific to</w:t>
      </w:r>
      <w:r>
        <w:t xml:space="preserve"> </w:t>
      </w:r>
      <w:r>
        <w:rPr>
          <w:iCs/>
          <w:i/>
        </w:rPr>
        <w:t xml:space="preserve">Peru Lima</w:t>
      </w:r>
      <w:r>
        <w:t xml:space="preserve">.</w:t>
      </w:r>
    </w:p>
    <w:p>
      <w:pPr>
        <w:pStyle w:val="BodyText"/>
      </w:pPr>
      <w:r>
        <w:t xml:space="preserve">Ethical Awareness: A solidified code of ethics regarding confidentiality, crucial for any professional</w:t>
      </w:r>
      <w:r>
        <w:t xml:space="preserve"> </w:t>
      </w:r>
      <w:r>
        <w:rPr>
          <w:bCs/>
          <w:b/>
        </w:rPr>
        <w:t xml:space="preserve">Translator Interpreter</w:t>
      </w:r>
      <w:r>
        <w:t xml:space="preserve">.</w:t>
      </w:r>
    </w:p>
    <w:p>
      <w:pPr>
        <w:pStyle w:val="BodyText"/>
      </w:pPr>
      <w:r>
        <w:t xml:space="preserve">The internship confirmed that the role of a</w:t>
      </w:r>
    </w:p>
    <w:p>
      <w:pPr>
        <w:pStyle w:val="BodyText"/>
      </w:pPr>
      <w:r>
        <w:t xml:space="preserve">Translator Interpreter in a global city like Lima is dynamic and multifaceted. It requires agility, resilience, and an unyielding commitment to accuracy.</w:t>
      </w:r>
    </w:p>
    <w:bookmarkEnd w:id="33"/>
    <w:bookmarkEnd w:id="34"/>
    <w:bookmarkStart w:id="36" w:name="section-6"/>
    <w:p>
      <w:pPr>
        <w:pStyle w:val="Heading2"/>
      </w:pPr>
    </w:p>
    <w:bookmarkStart w:id="35" w:name="conclusion"/>
    <w:p>
      <w:pPr>
        <w:pStyle w:val="Heading3"/>
      </w:pPr>
      <w:r>
        <w:t xml:space="preserve">7. Conclusion</w:t>
      </w:r>
    </w:p>
    <w:p>
      <w:pPr>
        <w:pStyle w:val="FirstParagraph"/>
      </w:pPr>
      <w:r>
        <w:t xml:space="preserve">This</w:t>
      </w:r>
      <w:r>
        <w:t xml:space="preserve"> </w:t>
      </w:r>
      <w:r>
        <w:rPr>
          <w:bCs/>
          <w:b/>
        </w:rPr>
        <w:t xml:space="preserve">Internship Report</w:t>
      </w:r>
      <w:r>
        <w:t xml:space="preserve">Peru Lima</w:t>
      </w:r>
      <w:r>
        <w:t xml:space="preserve"> </w:t>
      </w:r>
      <w:r>
        <w:t xml:space="preserve">has been invaluable, providing practical skills that textbooks cannot offer. The city’s vibrant mix of cultures and its growing international presence make it a critical hub for linguistic services.</w:t>
      </w:r>
    </w:p>
    <w:p>
      <w:pPr>
        <w:pStyle w:val="BodyText"/>
      </w:pPr>
      <w:r>
        <w:t xml:space="preserve">As a graduate of this internship, the candidate is now better equipped to serve as an effective</w:t>
      </w:r>
    </w:p>
    <w:p>
      <w:pPr>
        <w:pStyle w:val="BodyText"/>
      </w:pPr>
      <w:r>
        <w:t xml:space="preserve">Translator Interpreter. The insights gained regarding the specific socio-linguistic dynamics of Lima will aid in future professional endeavors. It is recommended that future interns focus heavily on localized terminology and cultural immersion, as these are pivotal for success in this field.</w:t>
      </w:r>
    </w:p>
    <w:p>
      <w:pPr>
        <w:pStyle w:val="BodyText"/>
      </w:pPr>
      <w:r>
        <w:t xml:space="preserve">In conclusion, the intersection of language, culture, and profession in</w:t>
      </w:r>
      <w:r>
        <w:t xml:space="preserve"> </w:t>
      </w:r>
      <w:r>
        <w:rPr>
          <w:iCs/>
          <w:i/>
        </w:rPr>
        <w:t xml:space="preserve">Peru Lima</w:t>
      </w:r>
      <w:r>
        <w:t xml:space="preserve"> </w:t>
      </w:r>
      <w:r>
        <w:t xml:space="preserve">presents both challenges and profound rewards. This internship has not only improved technical skills but also fostered a deeper appreciation for the power of clear communication in building bridges between diverse communities.</w:t>
      </w:r>
    </w:p>
    <w:p>
      <w:r>
        <w:pict>
          <v:rect style="width:0;height:1.5pt" o:hralign="center" o:hrstd="t" o:hr="t"/>
        </w:pict>
      </w:r>
    </w:p>
    <w:p>
      <w:pPr>
        <w:pStyle w:val="FirstParagraph"/>
      </w:pPr>
      <w:r>
        <w:rPr>
          <w:iCs/>
          <w:i/>
        </w:rPr>
        <w:t xml:space="preserve">End of Report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Peru Lima</dc:title>
  <dc:creator/>
  <dc:language>en</dc:language>
  <cp:keywords/>
  <dcterms:created xsi:type="dcterms:W3CDTF">2026-07-29T14:54:53Z</dcterms:created>
  <dcterms:modified xsi:type="dcterms:W3CDTF">2026-07-29T14:54:53Z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