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p>
      <w:pPr>
        <w:pStyle w:val="FirstParagraph"/>
      </w:pPr>
      <w:r>
        <w:rPr>
          <w:bCs/>
          <w:b/>
        </w:rPr>
        <w:t xml:space="preserve">Name:</w:t>
      </w:r>
      <w:r>
        <w:t xml:space="preserve"> </w:t>
      </w:r>
      <w:r>
        <w:t xml:space="preserve">[Intern's Name]</w:t>
      </w:r>
    </w:p>
    <w:p>
      <w:pPr>
        <w:pStyle w:val="BodyText"/>
      </w:pPr>
      <w:r>
        <w:rPr>
          <w:bCs/>
          <w:b/>
        </w:rPr>
        <w:t xml:space="preserve">Date:</w:t>
      </w:r>
      <w:r>
        <w:t xml:space="preserve"> </w:t>
      </w:r>
      <w:r>
        <w:t xml:space="preserve">October 26, 2023</w:t>
      </w:r>
    </w:p>
    <w:p>
      <w:pPr>
        <w:pStyle w:val="BodyText"/>
      </w:pPr>
      <w:r>
        <w:t xml:space="preserve">Institution:</w:t>
      </w:r>
    </w:p>
    <w:p>
      <w:pPr>
        <w:pStyle w:val="BodyText"/>
      </w:pPr>
      <w:r>
        <w:t xml:space="preserve">[University Name]</w:t>
      </w:r>
    </w:p>
    <w:p>
      <w:pPr>
        <w:pStyle w:val="BodyText"/>
      </w:pPr>
      <w:r>
        <w:rPr>
          <w:bCs/>
          <w:b/>
        </w:rPr>
        <w:t xml:space="preserve">Name:</w:t>
      </w:r>
      <w:r>
        <w:t xml:space="preserve"> </w:t>
      </w:r>
      <w:r>
        <w:t xml:space="preserve">[Intern's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Name]</w:t>
      </w:r>
    </w:p>
    <w:bookmarkStart w:id="27" w:name="internship-report"/>
    <w:p>
      <w:pPr>
        <w:pStyle w:val="Heading1"/>
      </w:pPr>
      <w:r>
        <w:t xml:space="preserve">Internship Report</w:t>
      </w:r>
    </w:p>
    <w:p>
      <w:pPr>
        <w:pStyle w:val="FirstParagraph"/>
      </w:pPr>
      <w:r>
        <w:rPr>
          <w:bCs/>
          <w:b/>
        </w:rPr>
        <w:t xml:space="preserve">Internship Report on the Role of Translator Interpreter in United States Houston</w:t>
      </w:r>
    </w:p>
    <w:bookmarkStart w:id="20" w:name="i.-executive-summary-and-introduction"/>
    <w:p>
      <w:pPr>
        <w:pStyle w:val="Heading2"/>
      </w:pPr>
      <w:r>
        <w:t xml:space="preserve">I. Executive Summary and Introduction</w:t>
      </w:r>
    </w:p>
    <w:p>
      <w:pPr>
        <w:pStyle w:val="FirstParagraph"/>
      </w:pPr>
      <w:r>
        <w:t xml:space="preserve">This document serves as a comprehensive summary of my professional internship experience, conducted with the specific focus on linguistic mediation within a multicultural urban setting. The primary objective of this report is to detail the practical applications of theoretical knowledge in interpreting and translation services, specifically within the dynamic environment of United States Houston. As an Internship Report documenting my time as a Translator Interpreter, I aim to demonstrate how language skills are utilized not just for communication, but for ensuring equitable access to justice, healthcare, and social services in one of America’s most diverse metropolitan areas.</w:t>
      </w:r>
    </w:p>
    <w:p>
      <w:pPr>
        <w:pStyle w:val="BodyText"/>
      </w:pPr>
      <w:r>
        <w:t xml:space="preserve">Houston is characterized by its rich tapestry of cultures and languages. As the fourth-largest city in the United States, it serves as a critical hub where linguistic barriers can often impede essential human interactions. My role as a Translator Interpreter was not merely about converting words from one language to another; it was about facilitating understanding, preserving nuance, and ensuring that non-English speaking individuals in United States Houston could fully participate in their own lives without the hindrance of language.</w:t>
      </w:r>
    </w:p>
    <w:bookmarkEnd w:id="20"/>
    <w:bookmarkStart w:id="24" w:name="X90fd5622192afa7e6831487a08910e2194ba09a"/>
    <w:p>
      <w:pPr>
        <w:pStyle w:val="Heading2"/>
      </w:pPr>
      <w:r>
        <w:t xml:space="preserve">II. Scope of Work and Professional Duties</w:t>
      </w:r>
    </w:p>
    <w:p>
      <w:pPr>
        <w:pStyle w:val="FirstParagraph"/>
      </w:pPr>
      <w:r>
        <w:t xml:space="preserve">During this internship period, my responsibilities as a Translator Interpreter were multifaceted, requiring adaptability and high ethical standards. The core duties included simultaneous interpretation in court proceedings, consecutive interpretation in medical consultations, and document translation for legal contracts.</w:t>
      </w:r>
    </w:p>
    <w:bookmarkStart w:id="21" w:name="a.-legal-interpretation"/>
    <w:p>
      <w:pPr>
        <w:pStyle w:val="Heading3"/>
      </w:pPr>
      <w:r>
        <w:t xml:space="preserve">A. Legal Interpretation</w:t>
      </w:r>
    </w:p>
    <w:p>
      <w:pPr>
        <w:pStyle w:val="FirstParagraph"/>
      </w:pPr>
      <w:r>
        <w:t xml:space="preserve">In the context of United States Houston’s bustling legal system, accuracy is paramount. My primary responsibility involved interpreting for criminal and civil cases where Spanish-speaking defendants or witnesses were present. This required a deep understanding of legal terminology in both English and Spanish, ensuring that the rights of the accused were protected through clear communication.</w:t>
      </w:r>
    </w:p>
    <w:p>
      <w:pPr>
        <w:pStyle w:val="BodyText"/>
      </w:pPr>
      <w:r>
        <w:t xml:space="preserve">I observed that being a Translator Interpreter in this sector demands more than bilingual fluency. It requires cognitive stamina to process information simultaneously while maintaining emotional neutrality. One significant challenge I encountered was interpreting complex idiomatic expressions used by legal professionals, which often do not have direct equivalents in the target language. Overcoming these hurdles required extensive research and consultation with senior interpreters to ensure that the meaning conveyed was legally accurate.</w:t>
      </w:r>
    </w:p>
    <w:bookmarkEnd w:id="21"/>
    <w:bookmarkStart w:id="22" w:name="b.-medical-interpretation"/>
    <w:p>
      <w:pPr>
        <w:pStyle w:val="Heading3"/>
      </w:pPr>
      <w:r>
        <w:t xml:space="preserve">B. Medical Interpretation</w:t>
      </w:r>
    </w:p>
    <w:p>
      <w:pPr>
        <w:pStyle w:val="FirstParagraph"/>
      </w:pPr>
      <w:r>
        <w:t xml:space="preserve">The healthcare sector in United States Houston presents another critical arena for Translator Interpreter services. My time spent in hospital settings highlighted the life-or-death stakes involved in medical communication. As a Translator Interpreter, I facilitated consultations between doctors and patients who spoke limited or no English.</w:t>
      </w:r>
    </w:p>
    <w:p>
      <w:pPr>
        <w:pStyle w:val="BodyText"/>
      </w:pPr>
      <w:r>
        <w:t xml:space="preserve">I learned that cultural competence is just as important as linguistic accuracy here. For instance, explaining medical concepts requires breaking down complex physiological processes into simple terms while maintaining the gravity of the diagnosis. I frequently dealt with sensitive topics regarding mental health, reproductive care, and terminal illness. In these scenarios, my role extended beyond translation; I acted as a cultural broker, helping providers understand patient concerns that might be rooted in cultural beliefs rather than purely medical issues.</w:t>
      </w:r>
    </w:p>
    <w:bookmarkEnd w:id="22"/>
    <w:bookmarkStart w:id="23" w:name="c.-document-translation"/>
    <w:p>
      <w:pPr>
        <w:pStyle w:val="Heading3"/>
      </w:pPr>
      <w:r>
        <w:t xml:space="preserve">C. Document Translation</w:t>
      </w:r>
    </w:p>
    <w:p>
      <w:pPr>
        <w:pStyle w:val="FirstParagraph"/>
      </w:pPr>
      <w:r>
        <w:t xml:space="preserve">Beyond oral interpretation, I was involved in translating various documents for immigration and social services agencies. This aspect of the Internship Report highlights the precision required when dealing with written text. Every clause in a legal document or medical record had to be translated with exactitude to prevent misinterpretation that could lead to denial of services or legal repercussions.</w:t>
      </w:r>
    </w:p>
    <w:bookmarkEnd w:id="23"/>
    <w:bookmarkEnd w:id="24"/>
    <w:bookmarkStart w:id="25" w:name="X892d59701758c8b6ed135945117f8c52e3796a4"/>
    <w:p>
      <w:pPr>
        <w:pStyle w:val="Heading2"/>
      </w:pPr>
      <w:r>
        <w:t xml:space="preserve">III. Challenges and Ethical Considerations</w:t>
      </w:r>
    </w:p>
    <w:p>
      <w:pPr>
        <w:pStyle w:val="FirstParagraph"/>
      </w:pPr>
      <w:r>
        <w:t xml:space="preserve">The role of Translator Interpreter is governed by strict codes of ethics, including confidentiality, accuracy, and impartiality. One of the most significant challenges I faced was maintaining neutrality in highly emotional situations. In United States Houston’s diverse community, interpreters often become the sole point of contact for vulnerable individuals who do not speak English.</w:t>
      </w:r>
    </w:p>
    <w:p>
      <w:pPr>
        <w:pStyle w:val="BodyText"/>
      </w:pPr>
      <w:r>
        <w:t xml:space="preserve">There were instances where I felt an urge to explain cultural nuances that seemed missing from a direct translation. However, as a professional Translator Interpreter, I had to restrain myself and stick strictly to the source text. This ethical boundary is crucial because introducing personal opinion can alter the intent of the speaker and compromise the integrity of the interaction.</w:t>
      </w:r>
    </w:p>
    <w:p>
      <w:pPr>
        <w:pStyle w:val="BodyText"/>
      </w:pPr>
      <w:r>
        <w:t xml:space="preserve">Another challenge was managing burnout. The cognitive load required for simultaneous interpretation is immense. Working long hours in high-stakes environments in United States Houston tested my resilience, teaching me valuable strategies for mental decompression and focus management.</w:t>
      </w:r>
    </w:p>
    <w:bookmarkEnd w:id="25"/>
    <w:bookmarkStart w:id="26" w:name="Xe5b50836ff4a9a610c2127dd9b727afb32ec188"/>
    <w:p>
      <w:pPr>
        <w:pStyle w:val="Heading2"/>
      </w:pPr>
      <w:r>
        <w:t xml:space="preserve">IV. Conclusion and Professional Development</w:t>
      </w:r>
    </w:p>
    <w:p>
      <w:pPr>
        <w:pStyle w:val="FirstParagraph"/>
      </w:pPr>
      <w:r>
        <w:t xml:space="preserve">In conclusion, this internship has been an invaluable experience that bridged the gap between academic theory and professional practice. The opportunity to serve as a Translator Interpreter in United States Houston provided me with a unique perspective on the power of language to connect communities and protect rights.</w:t>
      </w:r>
    </w:p>
    <w:p>
      <w:pPr>
        <w:pStyle w:val="BodyText"/>
      </w:pPr>
      <w:r>
        <w:t xml:space="preserve">I have developed stronger technical skills in both interpretation modes, enhanced my knowledge of specialized terminology in legal and medical fields, and deepened my understanding of the ethical responsibilities inherent to this profession. The vibrant linguistic landscape of United States Houston challenged me to be adaptable, empathetic, and precise.</w:t>
      </w:r>
    </w:p>
    <w:p>
      <w:pPr>
        <w:pStyle w:val="BodyText"/>
      </w:pPr>
      <w:r>
        <w:t xml:space="preserve">This Internship Report underscores the critical need for qualified Translator Interpreters in major American cities. As globalization continues to shape demographics in places like United States Houston, the demand for skilled professionals who can bridge communication gaps will only grow. I am confident that the skills acquired during this internship have prepared me well for a future career dedicated to fostering understanding and equity through language.</w:t>
      </w:r>
    </w:p>
    <w:p>
      <w:pPr>
        <w:pStyle w:val="BodyText"/>
      </w:pPr>
      <w:r>
        <w:t xml:space="preserve">I extend my gratitude to my supervisors and colleagues who provided mentorship, feedback, and support throughout this journey. Their guidance was instrumental in shaping my professional identity as a Translator Interpreter.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2026-07-29T05:55:30Z</dcterms:created>
  <dcterms:modified xsi:type="dcterms:W3CDTF">2026-07-29T05:55:30Z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