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Institution/Organization:_Global Linguistics Solutions] United States New York City</w:t>
      </w:r>
    </w:p>
    <w:bookmarkEnd w:id="20"/>
    <w:bookmarkStart w:id="21" w:name="i.-introduction-and-executive-summary"/>
    <w:p>
      <w:pPr>
        <w:pStyle w:val="Heading2"/>
      </w:pPr>
      <w:r>
        <w:t xml:space="preserve">I. Introduction and Executive Summary</w:t>
      </w:r>
    </w:p>
    <w:p>
      <w:pPr>
        <w:pStyle w:val="FirstParagraph"/>
      </w:pPr>
      <w:r>
        <w:t xml:space="preserve">This Internship Report serves as a comprehensive documentation of my professional experience as a Translator Interpreter intern within the bustling linguistic landscape of United States New York City. The primary objective of this report is to analyze the practical applications of translation and interpreting theories, assess the specific demands placed on language professionals in a multicultural metropolis, and evaluate personal growth regarding cross-cultural communication skills. As United States New York City stands as one of the most linguistically diverse cities on Earth, it provides an unparalleled environment for aspiring Translator Interpreter professionals to hone their craft. This document details the methodologies employed, challenges encountered, and key learnings derived from working at a leading language service provider located in the heart of Manhattan.</w:t>
      </w:r>
    </w:p>
    <w:bookmarkEnd w:id="21"/>
    <w:bookmarkStart w:id="22" w:name="ii.-organizational-context"/>
    <w:p>
      <w:pPr>
        <w:pStyle w:val="Heading2"/>
      </w:pPr>
      <w:r>
        <w:t xml:space="preserve">II. Organizational Context</w:t>
      </w:r>
    </w:p>
    <w:p>
      <w:pPr>
        <w:pStyle w:val="FirstParagraph"/>
      </w:pPr>
      <w:r>
        <w:t xml:space="preserve">The internship was conducted at [Agency Name], a premier language services firm headquartered in United States New York City. The organization specializes in providing high-stakes translation and interpreting services for legal, medical, government, and corporate sectors. Given the location in United States New York City, the agency deals with an immense volume of requests involving languages spoken by immigrant communities from Latin America (such as Spanish and Portuguese), Asia (including Mandarin Cantonese), Africa (such as Swahili and Amharic), and Europe. The role of a Translator Interpreter within this organization is not merely linguistic but also cultural, requiring a deep understanding of the socio-political contexts inherent in United States New York City’s diverse population.</w:t>
      </w:r>
    </w:p>
    <w:bookmarkEnd w:id="22"/>
    <w:bookmarkStart w:id="23" w:name="iii.-roles-and-responsibilities"/>
    <w:p>
      <w:pPr>
        <w:pStyle w:val="Heading2"/>
      </w:pPr>
      <w:r>
        <w:t xml:space="preserve">III. Roles and Responsibilities</w:t>
      </w:r>
    </w:p>
    <w:p>
      <w:pPr>
        <w:pStyle w:val="FirstParagraph"/>
      </w:pPr>
      <w:r>
        <w:t xml:space="preserve">The position of Translator Interpreter during this internship was multifaceted. My responsibilities were divided into two main categories: written translation and oral interpreting.</w:t>
      </w:r>
    </w:p>
    <w:p>
      <w:pPr>
        <w:numPr>
          <w:ilvl w:val="0"/>
          <w:numId w:val="1001"/>
        </w:numPr>
        <w:pStyle w:val="Compact"/>
      </w:pPr>
      <w:r>
        <w:rPr>
          <w:bCs/>
          <w:b/>
        </w:rPr>
        <w:t xml:space="preserve">Certified Document Translation:</w:t>
      </w:r>
      <w:r>
        <w:t xml:space="preserve"> </w:t>
      </w:r>
      <w:r>
        <w:t xml:space="preserve">I assisted senior translators in converting legal contracts, medical records, and immigration documents from various source languages into English. This required meticulous attention to detail to ensure that the translated documents met the strict legal standards required by courts and government agencies in United States New York City.</w:t>
      </w:r>
    </w:p>
    <w:p>
      <w:pPr>
        <w:numPr>
          <w:ilvl w:val="0"/>
          <w:numId w:val="1001"/>
        </w:numPr>
        <w:pStyle w:val="Compact"/>
      </w:pPr>
      <w:r>
        <w:rPr>
          <w:bCs/>
          <w:b/>
        </w:rPr>
        <w:t xml:space="preserve">Liaison Interpreting:</w:t>
      </w:r>
      <w:r>
        <w:t xml:space="preserve"> </w:t>
      </w:r>
      <w:r>
        <w:t xml:space="preserve">I participated in simulated scenarios involving community interpreting, such as hospital patient intake sessions and school parent-teacher conferences. This aspect of the role highlighted the importance of empathy and cultural brokerage, which are critical for a Translator Interpreter serving diverse communities in United States New York City.</w:t>
      </w:r>
    </w:p>
    <w:p>
      <w:pPr>
        <w:numPr>
          <w:ilvl w:val="0"/>
          <w:numId w:val="1001"/>
        </w:numPr>
        <w:pStyle w:val="Compact"/>
      </w:pPr>
      <w:r>
        <w:rPr>
          <w:bCs/>
          <w:b/>
        </w:rPr>
        <w:t xml:space="preserve">Simultaneous Interpreting Support:</w:t>
      </w:r>
      <w:r>
        <w:t xml:space="preserve"> </w:t>
      </w:r>
      <w:r>
        <w:t xml:space="preserve">I shadowed professional interpreters during high-profile city council meetings and community forums. Observing how experienced professionals managed the pressure of real-time translation in a fast-paced environment provided invaluable insights into cognitive load management and note-taking techniques.</w:t>
      </w:r>
    </w:p>
    <w:bookmarkEnd w:id="23"/>
    <w:bookmarkStart w:id="24" w:name="iv.-challenges-encountered"/>
    <w:p>
      <w:pPr>
        <w:pStyle w:val="Heading2"/>
      </w:pPr>
      <w:r>
        <w:t xml:space="preserve">IV. Challenges Encountered</w:t>
      </w:r>
    </w:p>
    <w:p>
      <w:pPr>
        <w:pStyle w:val="FirstParagraph"/>
      </w:pPr>
      <w:r>
        <w:t xml:space="preserve">The dynamic nature of United States New York City presented unique challenges for a Translator Interpreter intern. Firstly, the speed of communication in a high-pressure environment was significantly faster than anticipated. In medical and legal settings in United States New York City, stakeholders often speak rapidly or use complex technical jargon that requires immediate recall and accurate terminology.</w:t>
      </w:r>
    </w:p>
    <w:p>
      <w:pPr>
        <w:pStyle w:val="BodyText"/>
      </w:pPr>
      <w:r>
        <w:t xml:space="preserve">Secondly, cultural nuance posed a significant hurdle. For instance, when translating idiomatic expressions from Spanish to English for clients from different regions of Latin America residing in United States New York City, literal translation often failed to convey the intended meaning. As a Translator Interpreter, I learned that understanding regional dialects and cultural references was just as important as grammatical accuracy.</w:t>
      </w:r>
    </w:p>
    <w:p>
      <w:pPr>
        <w:pStyle w:val="BodyText"/>
      </w:pPr>
      <w:r>
        <w:t xml:space="preserve">Lastly, the ethical dilemmas inherent in interpreting were challenging to navigate. Balancing confidentiality with the need for clarity in sensitive situations required strong professional judgment. The internship emphasized that a Translator Interpreter must remain neutral and impartial, even when exposed to traumatic narratives common in immigration or legal cases prevalent in United States New York City.</w:t>
      </w:r>
    </w:p>
    <w:bookmarkEnd w:id="24"/>
    <w:bookmarkStart w:id="25" w:name="v.-key-learnings-and-skill-development"/>
    <w:p>
      <w:pPr>
        <w:pStyle w:val="Heading2"/>
      </w:pPr>
      <w:r>
        <w:t xml:space="preserve">V. Key Learnings and Skill Development</w:t>
      </w:r>
    </w:p>
    <w:p>
      <w:pPr>
        <w:pStyle w:val="FirstParagraph"/>
      </w:pPr>
      <w:r>
        <w:t xml:space="preserve">This internship significantly enhanced my proficiency as a Translator Interpreter. I developed advanced skills in terminology management, learning to utilize Computer-Assisted Translation (CAT) tools effectively while maintaining the human touch essential for cultural fidelity. Furthermore, I improved my active listening skills and stamina, which are crucial for long interpreting assignments.</w:t>
      </w:r>
    </w:p>
    <w:p>
      <w:pPr>
        <w:pStyle w:val="BodyText"/>
      </w:pPr>
      <w:r>
        <w:t xml:space="preserve">I also gained a deeper appreciation for the role of language professionals in social justice. In United States New York City, access to language services can determine the outcome of a legal case or the quality of medical care a patient receives. As such, I learned that being a Translator Interpreter is not just about swapping words; it is about facilitating human connection and ensuring equitable access to information.</w:t>
      </w:r>
    </w:p>
    <w:bookmarkEnd w:id="25"/>
    <w:bookmarkStart w:id="26" w:name="vi.-conclusion"/>
    <w:p>
      <w:pPr>
        <w:pStyle w:val="Heading2"/>
      </w:pPr>
      <w:r>
        <w:t xml:space="preserve">VI. Conclusion</w:t>
      </w:r>
    </w:p>
    <w:p>
      <w:pPr>
        <w:pStyle w:val="FirstParagraph"/>
      </w:pPr>
      <w:r>
        <w:t xml:space="preserve">In conclusion, my internship as a Translator Interpreter in United States New York City has been an transformative experience that bridged the gap between academic theory and professional practice. The vibrant linguistic tapestry of United States New York City provided a rich testing ground for my skills, offering exposure to real-world scenarios that textbooks cannot replicate. I am confident that the competencies acquired during this period will serve as a strong foundation for my future career in translation and interpretation.</w:t>
      </w:r>
    </w:p>
    <w:p>
      <w:pPr>
        <w:pStyle w:val="BodyText"/>
      </w:pPr>
      <w:r>
        <w:t xml:space="preserve">I extend my gratitude to [Agency Name] and all staff members who provided mentorship and support throughout this journey. The experience has reinforced my commitment to upholding the highest standards of professional ethics, accuracy, and cultural sensitivity expected of a Translator Interpreter in a global hub like United States New York City.</w:t>
      </w:r>
    </w:p>
    <w:p>
      <w:r>
        <w:pict>
          <v:rect style="width:0;height:1.5pt" o:hralign="center" o:hrstd="t" o:hr="t"/>
        </w:pict>
      </w:r>
    </w:p>
    <w:p>
      <w:pPr>
        <w:pStyle w:val="FirstParagraph"/>
      </w:pPr>
      <w:r>
        <w:t xml:space="preserve">End of Internship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cp:keywords/>
  <dcterms:created xsi:type="dcterms:W3CDTF">2026-07-29T20:36:05Z</dcterms:created>
  <dcterms:modified xsi:type="dcterms:W3CDTF">2026-07-29T20:36:05Z</dcterms:modified>
</cp:coreProperties>
</file>

<file path=docProps/custom.xml><?xml version="1.0" encoding="utf-8"?>
<Properties xmlns="http://schemas.openxmlformats.org/officeDocument/2006/custom-properties" xmlns:vt="http://schemas.openxmlformats.org/officeDocument/2006/docPropsVTypes"/>
</file>