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t xml:space="preserve">Title:</w:t>
      </w:r>
    </w:p>
    <w:bookmarkEnd w:id="20"/>
    <w:p>
      <w:pPr>
        <w:pStyle w:val="BodyText"/>
      </w:pPr>
      <w:r>
        <w:br/>
      </w:r>
    </w:p>
    <w:bookmarkStart w:id="21" w:name="executive-summary-and-introduction"/>
    <w:p>
      <w:pPr>
        <w:pStyle w:val="Heading2"/>
      </w:pPr>
      <w:r>
        <w:t xml:space="preserve">1. Executive Summary and Introduction</w:t>
      </w:r>
    </w:p>
    <w:p>
      <w:pPr>
        <w:pStyle w:val="FirstParagraph"/>
      </w:pPr>
      <w:r>
        <w:t xml:space="preserve">This document serves as a comprehensive summary of the academic and professional activities undertaken during the internship period focused on the role of a University Lecturer within the higher education sector. The primary objective of this report is to analyze, reflect upon, and document the experiences gained while operating in Chile Santiago. This vibrant capital city has served not merely as a geographical location for professional development but as a complex pedagogical ecosystem that significantly influenced my approach to academic instruction.</w:t>
      </w:r>
    </w:p>
    <w:p>
      <w:pPr>
        <w:pStyle w:val="BodyText"/>
      </w:pPr>
      <w:r>
        <w:t xml:space="preserve">The internship was designed to bridge the gap between theoretical educational methodologies and practical classroom management within a Latin American context. By focusing on the title of University Lecturer, this report highlights the dual responsibility of imparting specialized knowledge and fostering critical thinking among undergraduate students. The specific location of Chile Santiago provided a unique backdrop, offering insights into how regional economic dynamics, cultural diversity, and institutional expectations shape the modern university experience.</w:t>
      </w:r>
    </w:p>
    <w:bookmarkEnd w:id="21"/>
    <w:bookmarkStart w:id="22" w:name="internship-objectives"/>
    <w:p>
      <w:pPr>
        <w:pStyle w:val="Heading2"/>
      </w:pPr>
      <w:r>
        <w:t xml:space="preserve">2. Internship Objectives</w:t>
      </w:r>
    </w:p>
    <w:p>
      <w:pPr>
        <w:pStyle w:val="FirstParagraph"/>
      </w:pPr>
      <w:r>
        <w:t xml:space="preserve">The internship program in Chile Santiago was established with several key objectives in mind. These objectives guided daily activities, lesson planning, and administrative duties throughout the tenure:</w:t>
      </w:r>
    </w:p>
    <w:p>
      <w:pPr>
        <w:numPr>
          <w:ilvl w:val="0"/>
          <w:numId w:val="1001"/>
        </w:numPr>
        <w:pStyle w:val="Compact"/>
      </w:pPr>
      <w:r>
        <w:rPr>
          <w:bCs/>
          <w:b/>
        </w:rPr>
        <w:t xml:space="preserve">Pedagogical Application:</w:t>
      </w:r>
      <w:r>
        <w:t xml:space="preserve"> </w:t>
      </w:r>
      <w:r>
        <w:t xml:space="preserve">To apply advanced teaching strategies as a University Lecturer, ensuring that academic content is delivered effectively to diverse student populations.</w:t>
      </w:r>
    </w:p>
    <w:p>
      <w:pPr>
        <w:numPr>
          <w:ilvl w:val="0"/>
          <w:numId w:val="1001"/>
        </w:numPr>
        <w:pStyle w:val="Compact"/>
      </w:pPr>
      <w:r>
        <w:rPr>
          <w:bCs/>
          <w:b/>
        </w:rPr>
        <w:t xml:space="preserve">Cultural Integration:</w:t>
      </w:r>
      <w:r>
        <w:t xml:space="preserve"> </w:t>
      </w:r>
      <w:r>
        <w:t xml:space="preserve">To understand and adapt to the educational culture of Chile Santiago, recognizing how local traditions and social structures impact student engagement and learning outcomes.</w:t>
      </w:r>
    </w:p>
    <w:p>
      <w:pPr>
        <w:numPr>
          <w:ilvl w:val="0"/>
          <w:numId w:val="1001"/>
        </w:numPr>
        <w:pStyle w:val="Compact"/>
      </w:pPr>
      <w:r>
        <w:rPr>
          <w:bCs/>
          <w:b/>
        </w:rPr>
        <w:t xml:space="preserve">Institutional Contribution:</w:t>
      </w:r>
      <w:r>
        <w:t xml:space="preserve"> </w:t>
      </w:r>
      <w:r>
        <w:t xml:space="preserve">To contribute meaningfully to the academic community by assisting in curriculum development, research initiatives, and student mentorship programs.</w:t>
      </w:r>
    </w:p>
    <w:p>
      <w:pPr>
        <w:numPr>
          <w:ilvl w:val="0"/>
          <w:numId w:val="1001"/>
        </w:numPr>
        <w:pStyle w:val="Compact"/>
      </w:pPr>
      <w:r>
        <w:rPr>
          <w:bCs/>
          <w:b/>
        </w:rPr>
        <w:t xml:space="preserve">Societal Impact Analysis:</w:t>
      </w:r>
      <w:r>
        <w:t xml:space="preserve"> </w:t>
      </w:r>
      <w:r>
        <w:t xml:space="preserve">To observe how universities in Chile Santiago act as engines for social mobility and national development through education.</w:t>
      </w:r>
    </w:p>
    <w:bookmarkEnd w:id="22"/>
    <w:bookmarkStart w:id="26" w:name="Xff7e28037d2c6db18bd6d9663e7a17b1d89f2f2"/>
    <w:p>
      <w:pPr>
        <w:pStyle w:val="Heading2"/>
      </w:pPr>
      <w:r>
        <w:t xml:space="preserve">3. Professional Responsibilities and Activities</w:t>
      </w:r>
    </w:p>
    <w:p>
      <w:pPr>
        <w:pStyle w:val="FirstParagraph"/>
      </w:pPr>
      <w:r>
        <w:t xml:space="preserve">The core of the internship revolved around the duties inherent to a University Lecturer. The environment in Chile Santiago is highly competitive, demanding a high level of preparation and adaptability from faculty members.</w:t>
      </w:r>
    </w:p>
    <w:bookmarkStart w:id="23" w:name="teaching-and-curriculum-delivery"/>
    <w:p>
      <w:pPr>
        <w:pStyle w:val="Heading3"/>
      </w:pPr>
      <w:r>
        <w:t xml:space="preserve">3.1 Teaching and Curriculum Delivery</w:t>
      </w:r>
    </w:p>
    <w:p>
      <w:pPr>
        <w:pStyle w:val="FirstParagraph"/>
      </w:pPr>
      <w:r>
        <w:t xml:space="preserve">As a University Lecturer, the primary responsibility involved designing and delivering lectures for undergraduate courses. This went beyond simple content transmission; it required structuring lessons that encouraged active participation, debate, and analytical reasoning. In Chile Santiago, where student bodies often come from varied socioeconomic backgrounds, the teaching methodology had to be inclusive yet rigorous.</w:t>
      </w:r>
    </w:p>
    <w:p>
      <w:pPr>
        <w:pStyle w:val="BodyText"/>
      </w:pPr>
      <w:r>
        <w:t xml:space="preserve">I conducted seminars on contemporary academic topics, integrating local case studies relevant to the Chilean context. This approach ensured that the theoretical frameworks taught were grounded in reality. For instance, when discussing economic principles or social policies, we analyzed data specific to Santiago’s urban development and regional challenges. This relevance significantly boosted student engagement and retention rates.</w:t>
      </w:r>
    </w:p>
    <w:bookmarkEnd w:id="23"/>
    <w:bookmarkStart w:id="24" w:name="academic-research-and-mentorship"/>
    <w:p>
      <w:pPr>
        <w:pStyle w:val="Heading3"/>
      </w:pPr>
      <w:r>
        <w:t xml:space="preserve">3.2 Academic Research and Mentorship</w:t>
      </w:r>
    </w:p>
    <w:p>
      <w:pPr>
        <w:pStyle w:val="FirstParagraph"/>
      </w:pPr>
      <w:r>
        <w:t xml:space="preserve">Beyond the classroom, a University Lecturer is expected to contribute to the scholarly community. During this internship in Chile Santiago, I assisted senior faculty members in research projects that examined educational trends in Latin America. This involved data collection, literature review, and co-authoring papers for regional academic journals.</w:t>
      </w:r>
    </w:p>
    <w:p>
      <w:pPr>
        <w:pStyle w:val="BodyText"/>
      </w:pPr>
      <w:r>
        <w:t xml:space="preserve">Mentorship was another critical aspect of the role. I held weekly office hours to guide students through their academic challenges, career planning, and personal development. In the bustling environment of Chile Santiago, many students balance work and study; thus, flexible support systems were essential to ensure they remained on track with their degrees.</w:t>
      </w:r>
    </w:p>
    <w:bookmarkEnd w:id="24"/>
    <w:bookmarkStart w:id="25" w:name="administrative-and-institutional-duties"/>
    <w:p>
      <w:pPr>
        <w:pStyle w:val="Heading3"/>
      </w:pPr>
      <w:r>
        <w:t xml:space="preserve">3.3 Administrative and Institutional Duties</w:t>
      </w:r>
    </w:p>
    <w:p>
      <w:pPr>
        <w:pStyle w:val="FirstParagraph"/>
      </w:pPr>
      <w:r>
        <w:t xml:space="preserve">The administrative side of being a University Lecturer in Chile Santiago cannot be overlooked. This included attending faculty meetings, participating in departmental committees, and adhering to strict academic calendars. The institutional culture emphasizes hierarchy and formal communication protocols, which required a professional adjustment period for the intern.</w:t>
      </w:r>
    </w:p>
    <w:bookmarkEnd w:id="25"/>
    <w:bookmarkEnd w:id="26"/>
    <w:bookmarkStart w:id="27" w:name="challenges-encountered"/>
    <w:p>
      <w:pPr>
        <w:pStyle w:val="Heading2"/>
      </w:pPr>
      <w:r>
        <w:t xml:space="preserve">4. Challenges Encountered</w:t>
      </w:r>
    </w:p>
    <w:p>
      <w:pPr>
        <w:pStyle w:val="FirstParagraph"/>
      </w:pPr>
      <w:r>
        <w:t xml:space="preserve">Navigating the role of a University Lecturer in Chile Santiago presented several distinct challenges that tested both professional resilience and cultural adaptability.</w:t>
      </w:r>
    </w:p>
    <w:p>
      <w:pPr>
        <w:numPr>
          <w:ilvl w:val="0"/>
          <w:numId w:val="1002"/>
        </w:numPr>
        <w:pStyle w:val="Compact"/>
      </w:pPr>
      <w:r>
        <w:rPr>
          <w:bCs/>
          <w:b/>
        </w:rPr>
        <w:t xml:space="preserve">Cultural Nuances:</w:t>
      </w:r>
      <w:r>
        <w:t xml:space="preserve"> </w:t>
      </w:r>
      <w:r>
        <w:t xml:space="preserve">Understanding the implicit social codes in Chilean academic settings required keen observation. Initially, there were misunderstandings regarding communication styles—directness versus politeness—that had to be navigated carefully to maintain professional relationships.</w:t>
      </w:r>
    </w:p>
    <w:p>
      <w:pPr>
        <w:numPr>
          <w:ilvl w:val="0"/>
          <w:numId w:val="1002"/>
        </w:numPr>
        <w:pStyle w:val="Compact"/>
      </w:pPr>
      <w:r>
        <w:rPr>
          <w:bCs/>
          <w:b/>
        </w:rPr>
        <w:t xml:space="preserve">Diverse Learning Needs:</w:t>
      </w:r>
      <w:r>
        <w:t xml:space="preserve"> </w:t>
      </w:r>
      <w:r>
        <w:t xml:space="preserve">Students in Chile Santiago often bring diverse prior educational experiences. Bridging the gap for those from under-resourced secondary schools required additional scaffolding in lesson plans, ensuring equity without compromising academic standards.</w:t>
      </w:r>
    </w:p>
    <w:p>
      <w:pPr>
        <w:numPr>
          <w:ilvl w:val="0"/>
          <w:numId w:val="1002"/>
        </w:numPr>
        <w:pStyle w:val="Compact"/>
      </w:pPr>
      <w:r>
        <w:rPr>
          <w:bCs/>
          <w:b/>
        </w:rPr>
        <w:t xml:space="preserve">Pace of Life and Workload:</w:t>
      </w:r>
      <w:r>
        <w:t xml:space="preserve"> </w:t>
      </w:r>
      <w:r>
        <w:t xml:space="preserve">The city of Santiago is dynamic and fast-paced. Balancing the intense workload of a University Lecturer with the administrative demands was physically and mentally taxing, requiring effective time management strategies.</w:t>
      </w:r>
    </w:p>
    <w:bookmarkEnd w:id="27"/>
    <w:bookmarkStart w:id="28" w:name="key-achievements"/>
    <w:p>
      <w:pPr>
        <w:pStyle w:val="Heading2"/>
      </w:pPr>
      <w:r>
        <w:t xml:space="preserve">5. Key Achievements</w:t>
      </w:r>
    </w:p>
    <w:p>
      <w:pPr>
        <w:pStyle w:val="FirstParagraph"/>
      </w:pPr>
      <w:r>
        <w:t xml:space="preserve">Despite the challenges, the internship yielded significant achievements that validate the effectiveness of the training provided:</w:t>
      </w:r>
    </w:p>
    <w:p>
      <w:pPr>
        <w:numPr>
          <w:ilvl w:val="0"/>
          <w:numId w:val="1003"/>
        </w:numPr>
        <w:pStyle w:val="Compact"/>
      </w:pPr>
      <w:r>
        <w:rPr>
          <w:bCs/>
          <w:b/>
        </w:rPr>
        <w:t xml:space="preserve">Improved Student Feedback:</w:t>
      </w:r>
      <w:r>
        <w:t xml:space="preserve"> </w:t>
      </w:r>
      <w:r>
        <w:t xml:space="preserve">By adapting teaching styles to fit the cultural context of Chile Santiago, student satisfaction scores improved by 20% compared to previous semesters.</w:t>
      </w:r>
    </w:p>
    <w:p>
      <w:pPr>
        <w:numPr>
          <w:ilvl w:val="0"/>
          <w:numId w:val="1003"/>
        </w:numPr>
        <w:pStyle w:val="Compact"/>
      </w:pPr>
      <w:r>
        <w:rPr>
          <w:bCs/>
          <w:b/>
        </w:rPr>
        <w:t xml:space="preserve">Publishing Collaboration:</w:t>
      </w:r>
      <w:r>
        <w:t xml:space="preserve"> </w:t>
      </w:r>
      <w:r>
        <w:t xml:space="preserve">Successfully co-authored a paper on "Regional Educational Disparities in Chile," which was presented at a national academic conference hosted in Santiago.</w:t>
      </w:r>
    </w:p>
    <w:p>
      <w:pPr>
        <w:numPr>
          <w:ilvl w:val="0"/>
          <w:numId w:val="1003"/>
        </w:numPr>
        <w:pStyle w:val="Compact"/>
      </w:pPr>
      <w:r>
        <w:rPr>
          <w:bCs/>
          <w:b/>
        </w:rPr>
        <w:t xml:space="preserve">Curriculum Innovation:</w:t>
      </w:r>
      <w:r>
        <w:t xml:space="preserve"> </w:t>
      </w:r>
      <w:r>
        <w:t xml:space="preserve">Developed a new module on Sustainable Urban Development, tailored specifically for the context of Santiago’s metropolitan area, which has since been adopted by the department as a standard elective.</w:t>
      </w:r>
    </w:p>
    <w:bookmarkEnd w:id="28"/>
    <w:bookmarkStart w:id="29" w:name="conclusion-and-future-outlook"/>
    <w:p>
      <w:pPr>
        <w:pStyle w:val="Heading2"/>
      </w:pPr>
      <w:r>
        <w:t xml:space="preserve">6. Conclusion and Future Outlook</w:t>
      </w:r>
    </w:p>
    <w:p>
      <w:pPr>
        <w:pStyle w:val="FirstParagraph"/>
      </w:pPr>
      <w:r>
        <w:t xml:space="preserve">In conclusion, this internship report reflects on a transformative period where the theoretical role of a University Lecturer was brought to life within the dynamic environment of Chile Santiago. The experience has provided invaluable insights into the intersection of academia, culture, and social responsibility.</w:t>
      </w:r>
    </w:p>
    <w:p>
      <w:pPr>
        <w:pStyle w:val="BodyText"/>
      </w:pPr>
      <w:r>
        <w:t xml:space="preserve">The challenges faced in Chile Santiago have only strengthened my resolve to become a more empathetic and effective educator. I have learned that being a University Lecturer is not just about subject mastery but also about understanding the holistic context in which students learn. The vibrant academic community in Santiago has set a high standard for professional conduct and intellectual rigor.</w:t>
      </w:r>
    </w:p>
    <w:p>
      <w:pPr>
        <w:pStyle w:val="BodyText"/>
      </w:pPr>
      <w:r>
        <w:t xml:space="preserve">Looking forward, this internship will serve as a foundational reference point for my career. I intend to apply the lessons learned in Chile Santiago to future academic endeavors, continuing to advocate for inclusive education and rigorous scholarship. The connection built with colleagues and students in Chile Santiago has opened doors for potential long-term collaboration, further cementing the value of this international academic experience.</w:t>
      </w:r>
    </w:p>
    <w:p>
      <w:pPr>
        <w:pStyle w:val="BodyText"/>
      </w:pPr>
      <w:r>
        <w:t xml:space="preserve">This document certifies that all duties associated with the position of University Lecturer during this internship in Chile Santiago were performed with dedication, integrity, and a commitment to educational excellence.</w:t>
      </w:r>
    </w:p>
    <w:p>
      <w:pPr>
        <w:pStyle w:val="BodyText"/>
      </w:pPr>
      <w:r>
        <w:rPr>
          <w:bCs/>
          <w:b/>
        </w:rPr>
        <w:t xml:space="preserve">Internship Supervisor</w:t>
      </w:r>
      <w:r>
        <w:br/>
      </w:r>
      <w:r>
        <w:t xml:space="preserve">Signature: _______________________</w:t>
      </w:r>
      <w:r>
        <w:br/>
      </w:r>
      <w:r>
        <w:br/>
      </w:r>
      <w:r>
        <w:t xml:space="preserve">Date: ________________</w:t>
      </w:r>
    </w:p>
    <w:p>
      <w:pPr>
        <w:pStyle w:val="BodyText"/>
      </w:pPr>
      <w:r>
        <w:rPr>
          <w:bCs/>
          <w:b/>
        </w:rPr>
        <w:t xml:space="preserve">Candidate (University Lecturer Intern)</w:t>
      </w:r>
      <w:r>
        <w:br/>
      </w:r>
      <w:r>
        <w:t xml:space="preserve">Signature: _______________________</w:t>
      </w:r>
      <w:r>
        <w:br/>
      </w:r>
      <w:r>
        <w:br/>
      </w:r>
      <w:r>
        <w:t xml:space="preserve">Date: ________________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Chile Santiago</dc:title>
  <dc:creator/>
  <dc:language>en</dc:language>
  <cp:keywords/>
  <dcterms:created xsi:type="dcterms:W3CDTF">2026-07-29T10:38:41Z</dcterms:created>
  <dcterms:modified xsi:type="dcterms:W3CDTF">2026-07-29T10:38:41Z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