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University</w:t>
      </w:r>
      <w:r>
        <w:t xml:space="preserve"> </w:t>
      </w:r>
      <w:r>
        <w:t xml:space="preserve">Lecturer</w:t>
      </w:r>
      <w:r>
        <w:t xml:space="preserve"> </w:t>
      </w:r>
      <w:r>
        <w:t xml:space="preserve">in</w:t>
      </w:r>
      <w:r>
        <w:t xml:space="preserve"> </w:t>
      </w:r>
      <w:r>
        <w:t xml:space="preserve">Italy,</w:t>
      </w:r>
      <w:r>
        <w:t xml:space="preserve"> </w:t>
      </w:r>
      <w:r>
        <w:t xml:space="preserve">Naples</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Academic Affairs and International Relations</w:t>
      </w:r>
    </w:p>
    <w:p>
      <w:pPr>
        <w:pStyle w:val="BodyText"/>
      </w:pPr>
      <w:r>
        <w:t xml:space="preserve">[Your Name], Internship Candidate</w:t>
      </w:r>
    </w:p>
    <w:bookmarkStart w:id="29" w:name="X18150f2c6d347781cafbd83537e70350e55ace9"/>
    <w:p>
      <w:pPr>
        <w:pStyle w:val="Heading1"/>
      </w:pPr>
      <w:r>
        <w:t xml:space="preserve">I. Internship Report: University Lecturer Position</w:t>
      </w:r>
    </w:p>
    <w:bookmarkStart w:id="20" w:name="a.-executive-summary-and-introduction"/>
    <w:p>
      <w:pPr>
        <w:pStyle w:val="Heading2"/>
      </w:pPr>
      <w:r>
        <w:t xml:space="preserve">A. Executive Summary and Introduction</w:t>
      </w:r>
    </w:p>
    <w:p>
      <w:pPr>
        <w:pStyle w:val="FirstParagraph"/>
      </w:pPr>
      <w:r>
        <w:t xml:space="preserve">This document serves as a comprehensive report regarding my internship experience undertaken within the framework of academic cooperation and pedagogical development. The primary objective of this internship was to assume the role of a</w:t>
      </w:r>
      <w:r>
        <w:t xml:space="preserve"> </w:t>
      </w:r>
      <w:r>
        <w:rPr>
          <w:bCs/>
          <w:b/>
        </w:rPr>
        <w:t xml:space="preserve">University Lecturer</w:t>
      </w:r>
      <w:r>
        <w:t xml:space="preserve">, contributing to the educational mission of higher education institutions while gaining insight into the specific academic culture, administrative procedures, and teaching methodologies prevalent in Southern Europe. The location selected for this intensive professional development was</w:t>
      </w:r>
      <w:r>
        <w:t xml:space="preserve"> </w:t>
      </w:r>
      <w:r>
        <w:rPr>
          <w:bCs/>
          <w:b/>
        </w:rPr>
        <w:t xml:space="preserve">Italy Naples</w:t>
      </w:r>
      <w:r>
        <w:t xml:space="preserve">, a city renowned not only for its vibrant cultural heritage but also as a significant hub for academic innovation in Mediterranean studies, law, economics, and engineering.</w:t>
      </w:r>
    </w:p>
    <w:p>
      <w:pPr>
        <w:pStyle w:val="BodyText"/>
      </w:pPr>
      <w:r>
        <w:t xml:space="preserve">The internship period spanned six months during the academic semester of Spring 2023. During this time I was integrated into the faculty structure of a prominent university located in the heart of Naples. The report details my pedagogical activities, administrative contributions to departmental affairs, cultural integration challenges, and the overall impact on my professional growth as an educator.</w:t>
      </w:r>
    </w:p>
    <w:bookmarkEnd w:id="20"/>
    <w:bookmarkStart w:id="21" w:name="Xc40eab07d2f51638ed40c2c59ac9017ed8e40f0"/>
    <w:p>
      <w:pPr>
        <w:pStyle w:val="Heading2"/>
      </w:pPr>
      <w:r>
        <w:t xml:space="preserve">B. Institutional Context and Academic Environment</w:t>
      </w:r>
    </w:p>
    <w:p>
      <w:pPr>
        <w:pStyle w:val="FirstParagraph"/>
      </w:pPr>
      <w:r>
        <w:t xml:space="preserve">The institution hosting this internship is deeply rooted in the history of Neapolitan academia. Operating within the context of Italy’s Ministry of University and Research (MUR) guidelines, the university maintains rigorous standards for both teaching excellence and research output. As a</w:t>
      </w:r>
      <w:r>
        <w:t xml:space="preserve"> </w:t>
      </w:r>
      <w:r>
        <w:rPr>
          <w:bCs/>
          <w:b/>
        </w:rPr>
        <w:t xml:space="preserve">University Lecturer</w:t>
      </w:r>
      <w:r>
        <w:t xml:space="preserve">, my primary responsibility was not merely to deliver content but to foster critical thinking among students who come from diverse backgrounds.</w:t>
      </w:r>
    </w:p>
    <w:p>
      <w:pPr>
        <w:pStyle w:val="BodyText"/>
      </w:pPr>
      <w:r>
        <w:rPr>
          <w:bCs/>
          <w:b/>
        </w:rPr>
        <w:t xml:space="preserve">Naples</w:t>
      </w:r>
      <w:r>
        <w:t xml:space="preserve">, situated in the Campania region, offers a unique academic environment where tradition meets modernity. The city’s dynamic energy influences the teaching style; lectures are often interactive, passionate, and deeply connected to real-world applications. Unlike more rigid northern European or Anglo-American structures I had previously encountered, the Neapolitan academic culture encourages debate and intellectual engagement during class hours. This required me to adapt my lecture format from a purely didactic approach to a more dialogic one.</w:t>
      </w:r>
    </w:p>
    <w:bookmarkEnd w:id="21"/>
    <w:bookmarkStart w:id="25" w:name="Xbbe6c312b20a0ee66abbc7e0c334fd5dc8c236b"/>
    <w:p>
      <w:pPr>
        <w:pStyle w:val="Heading2"/>
      </w:pPr>
      <w:r>
        <w:t xml:space="preserve">C. Core Responsibilities and Pedagogical Activities</w:t>
      </w:r>
    </w:p>
    <w:p>
      <w:pPr>
        <w:pStyle w:val="FirstParagraph"/>
      </w:pPr>
      <w:r>
        <w:t xml:space="preserve">In my capacity as an intern lecturer, I was tasked with designing and delivering two core courses: "Introduction to European Economic History" and "Advanced Research Methodologies." These courses were designed for undergraduate students in their second and third years of study. The curriculum was developed in collaboration with senior professors to ensure alignment with national degree requirements.</w:t>
      </w:r>
    </w:p>
    <w:bookmarkStart w:id="22" w:name="course-design-and-curriculum-development"/>
    <w:p>
      <w:pPr>
        <w:pStyle w:val="Heading3"/>
      </w:pPr>
      <w:r>
        <w:t xml:space="preserve">1. Course Design and Curriculum Development</w:t>
      </w:r>
    </w:p>
    <w:p>
      <w:pPr>
        <w:pStyle w:val="FirstParagraph"/>
      </w:pPr>
      <w:r>
        <w:t xml:space="preserve">The process of developing the syllabus required a deep understanding of the local academic standards. I focused on integrating contemporary case studies relevant to Italy’s economic landscape, particularly focusing on the post-war reconstruction and recent EU integration effects. This approach resonated well with students in Naples, as it connected abstract theoretical concepts to their immediate socio-economic reality.</w:t>
      </w:r>
    </w:p>
    <w:bookmarkEnd w:id="22"/>
    <w:bookmarkStart w:id="23" w:name="teaching-methodology"/>
    <w:p>
      <w:pPr>
        <w:pStyle w:val="Heading3"/>
      </w:pPr>
      <w:r>
        <w:t xml:space="preserve">2. Teaching Methodology</w:t>
      </w:r>
    </w:p>
    <w:p>
      <w:pPr>
        <w:pStyle w:val="FirstParagraph"/>
      </w:pPr>
      <w:r>
        <w:t xml:space="preserve">The role of a</w:t>
      </w:r>
      <w:r>
        <w:t xml:space="preserve"> </w:t>
      </w:r>
      <w:r>
        <w:rPr>
          <w:bCs/>
          <w:b/>
        </w:rPr>
        <w:t xml:space="preserve">University Lecturer</w:t>
      </w:r>
      <w:r>
        <w:t xml:space="preserve"> </w:t>
      </w:r>
      <w:r>
        <w:t xml:space="preserve">in this context demands high levels of adaptability. I utilized a blended learning approach, combining traditional frontal lectures with seminar-style discussions and digital resources. Given the historical richness of the city, I incorporated field trips to local archives and historical sites in Naples as part of the practical assessment for my history course. This experiential learning strategy significantly enhanced student engagement.</w:t>
      </w:r>
    </w:p>
    <w:bookmarkEnd w:id="23"/>
    <w:bookmarkStart w:id="24" w:name="assessment-and-feedback"/>
    <w:p>
      <w:pPr>
        <w:pStyle w:val="Heading3"/>
      </w:pPr>
      <w:r>
        <w:t xml:space="preserve">3. Assessment and Feedback</w:t>
      </w:r>
    </w:p>
    <w:p>
      <w:pPr>
        <w:pStyle w:val="FirstParagraph"/>
      </w:pPr>
      <w:r>
        <w:t xml:space="preserve">Evaluating student performance was a critical component of my internship. I administered mid-term examinations and final projects, ensuring that grading rubrics were transparent and consistent with university policies. Providing constructive feedback was essential; I held regular office hours where students could discuss their progress, fostering a supportive learning environment.</w:t>
      </w:r>
    </w:p>
    <w:bookmarkEnd w:id="24"/>
    <w:bookmarkEnd w:id="25"/>
    <w:bookmarkStart w:id="26" w:name="X5a52ac3de68002ad82d12866a18e049ba21ea10"/>
    <w:p>
      <w:pPr>
        <w:pStyle w:val="Heading2"/>
      </w:pPr>
      <w:r>
        <w:t xml:space="preserve">D. Administrative Duties and Departmental Collaboration</w:t>
      </w:r>
    </w:p>
    <w:p>
      <w:pPr>
        <w:pStyle w:val="FirstParagraph"/>
      </w:pPr>
      <w:r>
        <w:t xml:space="preserve">Beyond teaching, the internship provided an opportunity to engage in the administrative functions that sustain university operations. As a member of the academic staff intern team, I participated in departmental meetings, curriculum review committees, and accreditation preparation workshops.</w:t>
      </w:r>
    </w:p>
    <w:p>
      <w:pPr>
        <w:pStyle w:val="BodyText"/>
      </w:pPr>
      <w:r>
        <w:t xml:space="preserve">In Naples, bureaucratic processes can be intricate and time-consuming. Navigating these systems taught me valuable lessons in patience and diplomatic communication. I assisted in coordinating international exchange programs (Erasmus+), which involved liaising with partner universities across Europe. This experience highlighted the importance of cross-cultural communication skills when managing international student mobility.</w:t>
      </w:r>
    </w:p>
    <w:bookmarkEnd w:id="26"/>
    <w:bookmarkStart w:id="27" w:name="Xf602aecdf3c4950593a9fcdd3704e7cf1759356"/>
    <w:p>
      <w:pPr>
        <w:pStyle w:val="Heading2"/>
      </w:pPr>
      <w:r>
        <w:t xml:space="preserve">E. Cultural Integration and Professional Challenges</w:t>
      </w:r>
    </w:p>
    <w:p>
      <w:pPr>
        <w:pStyle w:val="FirstParagraph"/>
      </w:pPr>
      <w:r>
        <w:t xml:space="preserve">Living and working in</w:t>
      </w:r>
      <w:r>
        <w:t xml:space="preserve"> </w:t>
      </w:r>
      <w:r>
        <w:rPr>
          <w:bCs/>
          <w:b/>
        </w:rPr>
        <w:t xml:space="preserve">Naples</w:t>
      </w:r>
      <w:r>
        <w:t xml:space="preserve"> </w:t>
      </w:r>
      <w:r>
        <w:t xml:space="preserve">presented both challenges and rewards. The language barrier, although mitigated by the widespread use of English in higher education, occasionally posed difficulties in informal interactions with local staff or non-academic administrative bodies. I made a concerted effort to improve my Italian language skills, which significantly improved my integration into the university community.</w:t>
      </w:r>
    </w:p>
    <w:p>
      <w:pPr>
        <w:pStyle w:val="BodyText"/>
      </w:pPr>
      <w:r>
        <w:t xml:space="preserve">The social culture of Naples is intense and communal. Building relationships with colleagues required going beyond formal professional settings; attending departmental gatherings and participating in local events was crucial for networking. This immersion allowed me to understand the informal power dynamics and collaborative networks that operate alongside official hierarchies.</w:t>
      </w:r>
    </w:p>
    <w:bookmarkEnd w:id="27"/>
    <w:bookmarkStart w:id="28" w:name="X837571cbc9eec7612b08cd10d2f6fd77e5951ae"/>
    <w:p>
      <w:pPr>
        <w:pStyle w:val="Heading2"/>
      </w:pPr>
      <w:r>
        <w:t xml:space="preserve">F. Conclusion and Professional Reflections</w:t>
      </w:r>
    </w:p>
    <w:p>
      <w:pPr>
        <w:pStyle w:val="FirstParagraph"/>
      </w:pPr>
      <w:r>
        <w:t xml:space="preserve">In conclusion, this internship as a</w:t>
      </w:r>
      <w:r>
        <w:t xml:space="preserve"> </w:t>
      </w:r>
      <w:r>
        <w:rPr>
          <w:bCs/>
          <w:b/>
        </w:rPr>
        <w:t xml:space="preserve">University Lecturer</w:t>
      </w:r>
      <w:r>
        <w:t xml:space="preserve"> </w:t>
      </w:r>
      <w:r>
        <w:t xml:space="preserve">in Naples has been a transformative professional experience. It has broadened my pedagogical horizons, exposing me to diverse teaching philosophies and administrative practices unique to the Italian higher education system.</w:t>
      </w:r>
    </w:p>
    <w:p>
      <w:pPr>
        <w:pStyle w:val="BodyText"/>
      </w:pPr>
      <w:r>
        <w:t xml:space="preserve">The vibrant academic atmosphere of Naples provided an ideal backdrop for this development. The city’s intellectual heritage and the passion of its students motivated me to refine my communication skills and deepen my subject matter expertise. I have gained a nuanced understanding of how cultural context influences educational outcomes.</w:t>
      </w:r>
    </w:p>
    <w:p>
      <w:pPr>
        <w:pStyle w:val="BodyText"/>
      </w:pPr>
      <w:r>
        <w:t xml:space="preserve">I am confident that the skills acquired during this internship—ranging from curriculum design to cross-cultural administrative navigation—will greatly enhance my future academic career. I intend to continue fostering ties with the host institution in Naples, exploring opportunities for collaborative research and further student exchange programs. This report serves as a testament to the value of international internships in shaping well-rounded, globally competent academic professionals.</w:t>
      </w:r>
    </w:p>
    <w:p>
      <w:pPr>
        <w:pStyle w:val="BodyText"/>
      </w:pPr>
      <w:r>
        <w:rPr>
          <w:bCs/>
          <w:b/>
        </w:rPr>
        <w:t xml:space="preserve">Submitted by:</w:t>
      </w:r>
    </w:p>
    <w:p>
      <w:pPr>
        <w:pStyle w:val="BodyText"/>
      </w:pPr>
      <w:r>
        <w:br/>
      </w:r>
      <w:r>
        <w:br/>
      </w:r>
      <w:r>
        <w:t xml:space="preserve">_________________________</w:t>
      </w:r>
      <w:r>
        <w:br/>
      </w:r>
      <w:r>
        <w:t xml:space="preserve">[Your Name]</w:t>
      </w:r>
      <w:r>
        <w:br/>
      </w:r>
      <w:r>
        <w:t xml:space="preserve">Intern Lecturer</w:t>
      </w:r>
      <w:r>
        <w:br/>
      </w:r>
      <w:r>
        <w:br/>
      </w:r>
      <w:r>
        <w:br/>
      </w: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University Lecturer in Italy, Naples</dc:title>
  <dc:creator/>
  <dc:language>en</dc:language>
  <cp:keywords/>
  <dcterms:created xsi:type="dcterms:W3CDTF">2026-07-29T09:40:16Z</dcterms:created>
  <dcterms:modified xsi:type="dcterms:W3CDTF">2026-07-29T09:40:16Z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