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p>
    <w:p>
      <w:pPr>
        <w:pStyle w:val="FirstParagraph"/>
      </w:pPr>
      <w:r>
        <w:t xml:space="preserve">```html</w:t>
      </w:r>
    </w:p>
    <w:bookmarkStart w:id="21" w:name="internship-report"/>
    <w:p>
      <w:pPr>
        <w:pStyle w:val="Heading1"/>
      </w:pPr>
      <w:r>
        <w:t xml:space="preserve">Internship Report</w:t>
      </w:r>
    </w:p>
    <w:p>
      <w:pPr>
        <w:pStyle w:val="FirstParagraph"/>
      </w:pPr>
      <w:r>
        <w:rPr>
          <w:bCs/>
          <w:b/>
        </w:rPr>
        <w:t xml:space="preserve">Candidate Name:</w:t>
      </w:r>
      <w:r>
        <w:t xml:space="preserve"> </w:t>
      </w:r>
      <w:r>
        <w:t xml:space="preserve">[Insert Name]</w:t>
      </w:r>
    </w:p>
    <w:p>
      <w:pPr>
        <w:pStyle w:val="BodyText"/>
      </w:pPr>
      <w:r>
        <w:rPr>
          <w:bCs/>
          <w:b/>
        </w:rPr>
        <w:t xml:space="preserve">Date:</w:t>
      </w:r>
      <w:r>
        <w:t xml:space="preserve">[Insert Date]</w:t>
      </w:r>
      <w:r>
        <w:t xml:space="preserve"> </w:t>
      </w:r>
      <w:r>
        <w:t xml:space="preserve">&amp; lt ; p &amp; gt ; &amp; lt ; strong &amp; gt;Location :&amp; lt / strong &gt;Spain Valencia&lt;/ br&gt;&lt;/ br&gt;</w:t>
      </w:r>
    </w:p>
    <w:bookmarkStart w:id="20" w:name="Xc395e83be40df0265640b6f3f5df77407eda7ac"/>
    <w:p>
      <w:pPr>
        <w:pStyle w:val="Heading2"/>
      </w:pPr>
      <w:r>
        <w:t xml:space="preserve">Position Title: University Lecturer Intern</w:t>
      </w:r>
    </w:p>
    <w:bookmarkEnd w:id="20"/>
    <w:bookmarkEnd w:id="21"/>
    <w:bookmarkStart w:id="26" w:name="introduction"/>
    <w:p>
      <w:pPr>
        <w:pStyle w:val="Heading1"/>
      </w:pPr>
      <w:r>
        <w:t xml:space="preserve">Introduction</w:t>
      </w:r>
    </w:p>
    <w:p>
      <w:pPr>
        <w:pStyle w:val="FirstParagraph"/>
      </w:pPr>
      <w:r>
        <w:t xml:space="preserve">This document serves as a comprehensive academic and professional internship report detailing my experiences, responsibilities, and learning outcomes while serving as an intern in the capacity of a University Lecturer. The primary objective of this report is to outline the pedagogical strategies employed, administrative duties undertaken, and cultural nuances encountered during my tenure at higher education institutions located in Spain Valencia. This period has been instrumental in bridging theoretical academic knowledge with practical teaching methodologies within the specific context of the Spanish educational system.</w:t>
      </w:r>
    </w:p>
    <w:p>
      <w:pPr>
        <w:pStyle w:val="BodyText"/>
      </w:pPr>
      <w:r>
        <w:t xml:space="preserve">The role of a University Lecturer requires not only subject matter expertise but also the ability to engage students from diverse backgrounds, manage classroom dynamics, and contribute to institutional research. By focusing on Spain Valencia as the operational base, this report highlights how regional cultural factors influence academic interaction and student engagement.</w:t>
      </w:r>
    </w:p>
    <w:bookmarkStart w:id="22" w:name="professional-responsibilities"/>
    <w:p>
      <w:pPr>
        <w:pStyle w:val="Heading2"/>
      </w:pPr>
      <w:r>
        <w:t xml:space="preserve">Professional Responsibilities</w:t>
      </w:r>
    </w:p>
    <w:p>
      <w:pPr>
        <w:pStyle w:val="FirstParagraph"/>
      </w:pPr>
      <w:r>
        <w:t xml:space="preserve">During my internship as a University Lecturer in Spain Valencia, I was entrusted with several key responsibilities that defined my daily workflow and long-term professional development. These duties were structured to ensure a balance between instructional delivery and academic support.</w:t>
      </w:r>
    </w:p>
    <w:p>
      <w:pPr>
        <w:numPr>
          <w:ilvl w:val="0"/>
          <w:numId w:val="1001"/>
        </w:numPr>
        <w:pStyle w:val="Compact"/>
      </w:pPr>
      <w:r>
        <w:rPr>
          <w:bCs/>
          <w:b/>
        </w:rPr>
        <w:t xml:space="preserve">Lecture Delivery:</w:t>
      </w:r>
      <w:r>
        <w:t xml:space="preserve"> </w:t>
      </w:r>
      <w:r>
        <w:t xml:space="preserve">I prepared and delivered lectures for undergraduate courses related to [Insert Field of Study]. This involved creating lesson plans, developing multimedia presentations, and ensuring that complex theoretical concepts were accessible to students with varying levels of prior knowledge. The environment in Spain Valencia encouraged interactive teaching methods, moving away from traditional rote learning towards critical thinking discussions.</w:t>
      </w:r>
    </w:p>
    <w:p>
      <w:pPr>
        <w:numPr>
          <w:ilvl w:val="0"/>
          <w:numId w:val="1001"/>
        </w:numPr>
        <w:pStyle w:val="Compact"/>
      </w:pPr>
      <w:r>
        <w:rPr>
          <w:bCs/>
          <w:b/>
        </w:rPr>
        <w:t xml:space="preserve">Tutorial Sessions:</w:t>
      </w:r>
      <w:r>
        <w:t xml:space="preserve"> </w:t>
      </w:r>
      <w:r>
        <w:t xml:space="preserve">In addition to large-scale lectures, I conducted small-group tutorial sessions. These meetings were crucial for addressing individual student queries, reviewing assignment drafts, and providing personalized feedback. This aspect of the internship allowed me to refine my interpersonal skills and learn how to mentor students effectively within a high-pressure academic setting.</w:t>
      </w:r>
    </w:p>
    <w:p>
      <w:pPr>
        <w:numPr>
          <w:ilvl w:val="0"/>
          <w:numId w:val="1001"/>
        </w:numPr>
        <w:pStyle w:val="Compact"/>
      </w:pPr>
      <w:r>
        <w:rPr>
          <w:bCs/>
          <w:b/>
        </w:rPr>
        <w:t xml:space="preserve">Curriculum Development:</w:t>
      </w:r>
      <w:r>
        <w:t xml:space="preserve"> </w:t>
      </w:r>
      <w:r>
        <w:t xml:space="preserve">I assisted senior faculty members in updating course materials. This included integrating recent research findings into the syllabus and adapting content to reflect current industry standards. Working within the Spanish university framework provided insight into how national educational policies impact local curriculum design.</w:t>
      </w:r>
    </w:p>
    <w:p>
      <w:pPr>
        <w:numPr>
          <w:ilvl w:val="0"/>
          <w:numId w:val="1001"/>
        </w:numPr>
        <w:pStyle w:val="Compact"/>
      </w:pPr>
      <w:r>
        <w:rPr>
          <w:bCs/>
          <w:b/>
        </w:rPr>
        <w:t xml:space="preserve">Assessment and Grading:</w:t>
      </w:r>
      <w:r>
        <w:t xml:space="preserve"> </w:t>
      </w:r>
      <w:r>
        <w:t xml:space="preserve">A significant portion of my time was dedicated to designing rubrics for essays, projects, and examinations. I graded assignments with a focus on constructive criticism, aiming to foster academic growth rather than merely assigning scores. The grading standards in Spain Valencia emphasize depth of analysis and originality.</w:t>
      </w:r>
    </w:p>
    <w:bookmarkEnd w:id="22"/>
    <w:bookmarkStart w:id="23" w:name="X499f649d93e54db4163d1c67ca43aa1b955e1b5"/>
    <w:p>
      <w:pPr>
        <w:pStyle w:val="Heading2"/>
      </w:pPr>
      <w:r>
        <w:t xml:space="preserve">Cultural Integration and Regional Context</w:t>
      </w:r>
    </w:p>
    <w:p>
      <w:pPr>
        <w:pStyle w:val="FirstParagraph"/>
      </w:pPr>
      <w:r>
        <w:t xml:space="preserve">A critical component of my internship was navigating the cultural landscape of Spain Valencia. The academic environment here is distinct from other European or international settings. Understanding the local culture was essential for building rapport with students and colleagues.</w:t>
      </w:r>
    </w:p>
    <w:p>
      <w:pPr>
        <w:pStyle w:val="BodyText"/>
      </w:pPr>
      <w:r>
        <w:t xml:space="preserve">In Spain Valencia, academic relationships often extend beyond formal classroom interactions. There is a strong emphasis on personal connection and mentorship outside of office hours. Participating in informal gatherings, departmental lunches, and cultural events helped me integrate into the university community. This social integration facilitated better communication channels with students who felt more comfortable approaching their lecturers for guidance.</w:t>
      </w:r>
    </w:p>
    <w:p>
      <w:pPr>
        <w:pStyle w:val="BodyText"/>
      </w:pPr>
      <w:r>
        <w:t xml:space="preserve">Furthermore, language proficiency played a pivotal role. While many university programs in Spain Valencia are conducted in English or Spanish, understanding basic local dialects and cultural idioms enhanced my ability to connect with the student body. It demonstrated respect for the local heritage and created a more inclusive learning environment.</w:t>
      </w:r>
    </w:p>
    <w:bookmarkEnd w:id="23"/>
    <w:bookmarkStart w:id="24" w:name="challenges-and-solutions"/>
    <w:p>
      <w:pPr>
        <w:pStyle w:val="Heading2"/>
      </w:pPr>
      <w:r>
        <w:t xml:space="preserve">Challenges and Solutions</w:t>
      </w:r>
    </w:p>
    <w:p>
      <w:pPr>
        <w:pStyle w:val="FirstParagraph"/>
      </w:pPr>
      <w:r>
        <w:t xml:space="preserve">The role of University Lecturer in Spain Valencia presented unique challenges that required adaptive strategies.</w:t>
      </w:r>
    </w:p>
    <w:p>
      <w:pPr>
        <w:numPr>
          <w:ilvl w:val="0"/>
          <w:numId w:val="1002"/>
        </w:numPr>
        <w:pStyle w:val="Compact"/>
      </w:pPr>
      <w:r>
        <w:rPr>
          <w:bCs/>
          <w:b/>
        </w:rPr>
        <w:t xml:space="preserve">Cultural Expectations:</w:t>
      </w:r>
      <w:r>
        <w:t xml:space="preserve"> </w:t>
      </w:r>
      <w:r>
        <w:t xml:space="preserve">Initially, I faced difficulties in understanding the implicit expectations regarding punctuality and hierarchy. In some contexts within Spain Valencia, relationships take precedence over strict scheduling. Learning to balance professional boundaries with cultural warmth was a significant learning curve.</w:t>
      </w:r>
    </w:p>
    <w:p>
      <w:pPr>
        <w:numPr>
          <w:ilvl w:val="0"/>
          <w:numId w:val="1002"/>
        </w:numPr>
        <w:pStyle w:val="Compact"/>
      </w:pPr>
      <w:r>
        <w:rPr>
          <w:bCs/>
          <w:b/>
        </w:rPr>
        <w:t xml:space="preserve">Diverse Student Body:</w:t>
      </w:r>
      <w:r>
        <w:t xml:space="preserve"> </w:t>
      </w:r>
      <w:r>
        <w:t xml:space="preserve">The student demographic included both local Spanish students and international exchange participants (Erasmus+). Managing the differing expectations of these two groups required flexible teaching strategies. For instance, local students often expected more debate-driven classes, while international students sometimes preferred structured guidance.</w:t>
      </w:r>
    </w:p>
    <w:p>
      <w:pPr>
        <w:numPr>
          <w:ilvl w:val="0"/>
          <w:numId w:val="1002"/>
        </w:numPr>
        <w:pStyle w:val="Compact"/>
      </w:pPr>
      <w:r>
        <w:t xml:space="preserve">Administrative Bureaucracy:</w:t>
      </w:r>
    </w:p>
    <w:bookmarkEnd w:id="24"/>
    <w:bookmarkStart w:id="25" w:name="conclusion"/>
    <w:p>
      <w:pPr>
        <w:pStyle w:val="Heading2"/>
      </w:pPr>
      <w:r>
        <w:t xml:space="preserve">Conclusion</w:t>
      </w:r>
    </w:p>
    <w:p>
      <w:pPr>
        <w:pStyle w:val="FirstParagraph"/>
      </w:pPr>
      <w:r>
        <w:t xml:space="preserve">In conclusion, my internship as a University Lecturer in Spain Valencia has been a transformative professional experience. It provided me with hands-on experience in academic instruction, curriculum design, and student mentorship within a rich cultural context. The insights gained regarding pedagogical effectiveness and cross-cultural communication are invaluable for my future career in higher education.</w:t>
      </w:r>
    </w:p>
    <w:p>
      <w:pPr>
        <w:pStyle w:val="BodyText"/>
      </w:pPr>
      <w:r>
        <w:t xml:space="preserve">The specific environment of Spain Valencia offered a unique blend of traditional academic rigor and vibrant social interaction. By embracing the local customs while maintaining professional standards, I was able to deliver meaningful educational content and contribute positively to the university community. This report underscores the importance of adaptability, cultural sensitivity, and continuous learning in the field of university lecturing.</w:t>
      </w:r>
    </w:p>
    <w:p>
      <w:pPr>
        <w:pStyle w:val="BodyText"/>
      </w:pPr>
      <w:r>
        <w:t xml:space="preserve">I am grateful for the opportunity to have served in this capacity and look forward to applying these lessons in my future academic endeavors. The experience has solidified my commitment to educational excellence and has broadened my perspective on international higher education practices.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dc:title>
  <dc:creator/>
  <dc:language>en</dc:language>
  <cp:keywords/>
  <dcterms:created xsi:type="dcterms:W3CDTF">2026-07-29T16:56:36Z</dcterms:created>
  <dcterms:modified xsi:type="dcterms:W3CDTF">2026-07-29T16:56:36Z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