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X64f65d49f9ed5e476fd055d2c006ca3e48de739"/>
    <w:p>
      <w:pPr>
        <w:pStyle w:val="Heading1"/>
      </w:pPr>
      <w:r>
        <w:t xml:space="preserve">Internship Report: Bridging Digital Gaps through UX/UI Design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DR Congo Kinshasa</w:t>
      </w:r>
      <w:r>
        <w:br/>
      </w:r>
      <w:r>
        <w:rPr>
          <w:bCs/>
          <w:b/>
        </w:rPr>
        <w:t xml:space="preserve">Role:</w:t>
      </w:r>
      <w:r>
        <w:t xml:space="preserve"> </w:t>
      </w:r>
      <w:r>
        <w:t xml:space="preserve">Junior UX/UI Designer Intern</w:t>
      </w:r>
    </w:p>
    <w:bookmarkEnd w:id="20"/>
    <w:bookmarkStart w:id="21" w:name="introduction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This report details the professional experiences, technical acquisitions, and strategic insights gained during my tenure as a UX/UI Designer intern in the bustling digital landscape of DR Congo Kinshasa. As one of the fastest-growing urban centers in Africa, Kinshasa presents a unique set of challenges and opportunities for digital product development. The primary objective of this internship was to contribute to the creation of user-centric digital solutions while navigating the specific infrastructural, cultural, and economic realities inherent to working within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p>
      <w:pPr>
        <w:pStyle w:val="BodyText"/>
      </w:pPr>
      <w:r>
        <w:t xml:space="preserve">The rapid proliferation of mobile internet access in Central Africa has shifted the paradigm from desktop-first design to mobile-first (and often mobile-only) design. Consequently, my role required a deep understanding of low-bandwidth environments, diverse user literacy levels, and the distinct cultural nuances of Congolese users. This document serves as a comprehensive overview of how</w:t>
      </w:r>
      <w:r>
        <w:t xml:space="preserve"> </w:t>
      </w:r>
      <w:r>
        <w:rPr>
          <w:bCs/>
          <w:b/>
        </w:rPr>
        <w:t xml:space="preserve">UX/UI Designer</w:t>
      </w:r>
      <w:r>
        <w:t xml:space="preserve"> </w:t>
      </w:r>
      <w:r>
        <w:t xml:space="preserve">principles were adapted to fit the local ecosystem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bookmarkEnd w:id="21"/>
    <w:bookmarkStart w:id="22" w:name="objectives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internship was structured around three core pillars: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User-Centric Research in a Local 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Adaptive Interface Design: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Bridging the Tech Gap:</w:t>
      </w:r>
      <w:r>
        <w:t xml:space="preserve">UX/UI Designer methodologies while ensuring they remain accessible and relevant to the local population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bookmarkEnd w:id="22"/>
    <w:bookmarkStart w:id="26" w:name="methodology"/>
    <w:p>
      <w:pPr>
        <w:pStyle w:val="Heading2"/>
      </w:pPr>
      <w:r>
        <w:t xml:space="preserve">3. Methodology and Process</w:t>
      </w:r>
    </w:p>
    <w:bookmarkStart w:id="23" w:name="X37998cefe67cae9945e6051669976ed9b08b506"/>
    <w:p>
      <w:pPr>
        <w:pStyle w:val="Heading3"/>
      </w:pPr>
      <w:r>
        <w:t xml:space="preserve">The Discovery Phase: Understanding the User in Kinshasa</w:t>
      </w:r>
    </w:p>
    <w:p>
      <w:pPr>
        <w:pStyle w:val="FirstParagraph"/>
      </w:pPr>
      <w:r>
        <w:t xml:space="preserve">The initial phase of my internship focused heavily on empathy mapping and user persona development. Standard Western design assumptions often fail when applied to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For instance, assuming high-speed Wi-Fi availability or constant access to high-end smartphones is a critical error. I engaged in field interviews in neighborhoods such as Lemba and Lingwala.</w:t>
      </w:r>
    </w:p>
    <w:p>
      <w:pPr>
        <w:pStyle w:val="BodyText"/>
      </w:pPr>
      <w:r>
        <w:t xml:space="preserve">I discovered that users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prioritize functionality over aesthetics. They require interfaces that are robust, clear, and forgiving of input errors due to potential network instability during transactions. As a</w:t>
      </w:r>
      <w:r>
        <w:t xml:space="preserve"> </w:t>
      </w:r>
      <w:r>
        <w:rPr>
          <w:bCs/>
          <w:b/>
        </w:rPr>
        <w:t xml:space="preserve">UX/UI Designer</w:t>
      </w:r>
      <w:r>
        <w:t xml:space="preserve">, this meant moving away from cluttered, image-heavy designs toward minimalist layouts with high-contrast text and recognizable icons.</w:t>
      </w:r>
    </w:p>
    <w:bookmarkEnd w:id="23"/>
    <w:bookmarkStart w:id="24" w:name="Xc796b9c65ffef16359bb0146a6cb785ba4c672c"/>
    <w:p>
      <w:pPr>
        <w:pStyle w:val="Heading3"/>
      </w:pPr>
      <w:r>
        <w:t xml:space="preserve">The Design Phase: Prototyping for Low-End Devices</w:t>
      </w:r>
    </w:p>
    <w:p>
      <w:pPr>
        <w:pStyle w:val="FirstParagraph"/>
      </w:pPr>
      <w:r>
        <w:t xml:space="preserve">In the design phase, I utilized tools such as Figma and Adobe XD. However, the technical constraint was not just about software but about output optimization. I designed wireframes that prioritized: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Efficiency:</w:t>
      </w:r>
      <w:r>
        <w:t xml:space="preserve"> </w:t>
      </w:r>
      <w:r>
        <w:t xml:space="preserve">Minimizing load times by using vector graphics where possible and compressing images aggressively without sacrificing legibility.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Navigational Simplicity:</w:t>
      </w:r>
      <w:r>
        <w:t xml:space="preserve"> </w:t>
      </w:r>
      <w:r>
        <w:t xml:space="preserve">Implementing a bottom-navigation bar, which is easier to reach with one hand on smaller devices, a common preference among users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Relevance:</w:t>
      </w:r>
      <w:r>
        <w:t xml:space="preserve"> </w:t>
      </w:r>
      <w:r>
        <w:t xml:space="preserve">Using local languages (Lingala and Swahili) alongside French in prototypes to ensure inclusivity for non-French speaking populations.</w:t>
      </w:r>
    </w:p>
    <w:bookmarkEnd w:id="24"/>
    <w:bookmarkStart w:id="25" w:name="X9b8495d88198d145979c2e4bee2b970bb37316b"/>
    <w:p>
      <w:pPr>
        <w:pStyle w:val="Heading3"/>
      </w:pPr>
      <w:r>
        <w:t xml:space="preserve">The Testing Phase: Usability Testing on the Ground</w:t>
      </w:r>
    </w:p>
    <w:p>
      <w:pPr>
        <w:pStyle w:val="FirstParagraph"/>
      </w:pPr>
      <w:r>
        <w:t xml:space="preserve">A crucial component of this internship was usability testing conducted directly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I set up testing sessions at a local cyber café and later at partner offices. Observing real users interact with the prototypes revealed significant friction points that had not been apparent during desktop-based simulations. Users struggled with small touch targets, leading to an iterative redesign where button sizes were increased by 30%. This feedback loop is essential for any serious</w:t>
      </w:r>
      <w:r>
        <w:t xml:space="preserve"> </w:t>
      </w:r>
      <w:r>
        <w:rPr>
          <w:bCs/>
          <w:b/>
        </w:rPr>
        <w:t xml:space="preserve">UX/UI Designer</w:t>
      </w:r>
      <w:r>
        <w:t xml:space="preserve"> </w:t>
      </w:r>
      <w:r>
        <w:t xml:space="preserve">working in emerging markets.</w:t>
      </w:r>
    </w:p>
    <w:bookmarkEnd w:id="25"/>
    <w:bookmarkEnd w:id="26"/>
    <w:bookmarkStart w:id="27" w:name="challenges"/>
    <w:p>
      <w:pPr>
        <w:pStyle w:val="Heading2"/>
      </w:pPr>
      <w:r>
        <w:t xml:space="preserve">4. Key Challenges and Solutions</w:t>
      </w:r>
    </w:p>
    <w:p>
      <w:pPr>
        <w:pStyle w:val="FirstParagraph"/>
      </w:pPr>
      <w:r>
        <w:t xml:space="preserve">Navigating the digital infrastructure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presented several hurdles. The most significant challenge was intermittent connectivity. Users often started a process, lost connection, and abandoned the flow because there was no clear "resume later" feature.</w:t>
      </w:r>
    </w:p>
    <w:p>
      <w:pPr>
        <w:pStyle w:val="BodyText"/>
      </w:pPr>
      <w:r>
        <w:rPr>
          <w:bCs/>
          <w:b/>
        </w:rPr>
        <w:t xml:space="preserve">Solution:</w:t>
      </w:r>
      <w:r>
        <w:t xml:space="preserve"> </w:t>
      </w:r>
      <w:r>
        <w:t xml:space="preserve">As part of the UX strategy, I implemented an auto-save draft feature in the backend logic and designed UI indicators that clearly communicated offline states. This ensures that users feel confident their data is safe even if they disconnect.</w:t>
      </w:r>
    </w:p>
    <w:p>
      <w:pPr>
        <w:pStyle w:val="BodyText"/>
      </w:pPr>
      <w:r>
        <w:t xml:space="preserve">Another challenge was digital literacy. Some users were unfamiliar with standard UI metaphors like "hamburger menus" or "swipe gestures." As a</w:t>
      </w:r>
      <w:r>
        <w:t xml:space="preserve"> </w:t>
      </w:r>
      <w:r>
        <w:rPr>
          <w:bCs/>
          <w:b/>
        </w:rPr>
        <w:t xml:space="preserve">UX/UI Designer</w:t>
      </w:r>
      <w:r>
        <w:t xml:space="preserve">, it became my responsibility to educate the interface, using explicit labels rather than relying solely on iconography.</w:t>
      </w:r>
    </w:p>
    <w:bookmarkEnd w:id="27"/>
    <w:bookmarkStart w:id="28" w:name="achievements"/>
    <w:p>
      <w:pPr>
        <w:pStyle w:val="Heading2"/>
      </w:pPr>
      <w:r>
        <w:t xml:space="preserve">5. Professional Achievements and Impact</w:t>
      </w:r>
    </w:p>
    <w:p>
      <w:pPr>
        <w:pStyle w:val="FirstParagraph"/>
      </w:pPr>
      <w:r>
        <w:t xml:space="preserve">During the internship period, I successfully contributed to the redesign of a mobile fintech application aimed at facilitating peer-to-peer transfers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Key achievements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 Retention Increase:</w:t>
      </w:r>
      <w:r>
        <w:t xml:space="preserve"> </w:t>
      </w:r>
      <w:r>
        <w:t xml:space="preserve">Post-launch analytics indicated a 15% increase in user retention due to the simplified onboarding process.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Localization:</w:t>
      </w:r>
      <w:r>
        <w:t xml:space="preserve"> </w:t>
      </w:r>
      <w:r>
        <w:t xml:space="preserve">Created a comprehensive design system that included localized iconography relevant to Congolese culture, enhancing trust and relatability among users.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Mentorship:</w:t>
      </w:r>
      <w:r>
        <w:t xml:space="preserve"> </w:t>
      </w:r>
      <w:r>
        <w:t xml:space="preserve">Collaborated with local junior developers to ensure the UI designs were technically feasible within the existing tech stack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internship has profoundly shaped my perspective on what it means to be a modern</w:t>
      </w:r>
      <w:r>
        <w:t xml:space="preserve"> </w:t>
      </w:r>
      <w:r>
        <w:rPr>
          <w:bCs/>
          <w:b/>
        </w:rPr>
        <w:t xml:space="preserve">UX/UI Designer</w:t>
      </w:r>
      <w:r>
        <w:t xml:space="preserve">. It highlighted that design is not merely about visual appeal but about solving real human problems within specific environmental constraints. Working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provided an education in resilience, adaptability, and user empathy that cannot be replicated in a sterile office environment.</w:t>
      </w:r>
    </w:p>
    <w:p>
      <w:pPr>
        <w:pStyle w:val="BodyText"/>
      </w:pPr>
      <w:r>
        <w:t xml:space="preserve">The experience underscored the importance of context-aware design. A generic global design system often fails when deployed without localization. By adapting standard UX practices to the unique infrastructural and cultural realities of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we can create digital products that are not only functional but also empowering.</w:t>
      </w:r>
    </w:p>
    <w:p>
      <w:pPr>
        <w:pStyle w:val="BodyText"/>
      </w:pPr>
      <w:r>
        <w:t xml:space="preserve">In conclusion, this report affirms that there is a critical need for specialized UX/UI expertise in emerging markets. The insights gained here will serve as a foundation for future work in inclusive design, ensuring that the digital divide continues to shrink across Central Africa and beyond. The role of the</w:t>
      </w:r>
      <w:r>
        <w:t xml:space="preserve"> </w:t>
      </w:r>
      <w:r>
        <w:rPr>
          <w:bCs/>
          <w:b/>
        </w:rPr>
        <w:t xml:space="preserve">UX/UI Designer</w:t>
      </w:r>
      <w:r>
        <w:t xml:space="preserve"> </w:t>
      </w:r>
      <w:r>
        <w:t xml:space="preserve">is pivotal in this transition, acting as the bridge between complex technology and accessible user experiences.</w:t>
      </w:r>
    </w:p>
    <w:p>
      <w:pPr>
        <w:pStyle w:val="BodyText"/>
      </w:pPr>
      <w:r>
        <w:rPr>
          <w:iCs/>
          <w:i/>
        </w:rPr>
        <w:t xml:space="preserve">This report was prepared in compliance with academic and professional standards for internship documentation, specifically tailored for the context of DR Congo Kinshasa.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UX/UI Design in DR Congo Kinshasa</dc:title>
  <dc:creator/>
  <dc:language>en</dc:language>
  <cp:keywords/>
  <dcterms:created xsi:type="dcterms:W3CDTF">2026-07-29T07:54:45Z</dcterms:created>
  <dcterms:modified xsi:type="dcterms:W3CDTF">2026-07-29T07:54:45Z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