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Nepal</w:t>
      </w:r>
      <w:r>
        <w:t xml:space="preserve"> </w:t>
      </w:r>
      <w:r>
        <w:t xml:space="preserve">Kathmandu</w:t>
      </w:r>
    </w:p>
    <w:bookmarkStart w:id="20" w:name="X5a974ef3b883f0cc5ea492bba77e2211b32b100"/>
    <w:p>
      <w:pPr>
        <w:pStyle w:val="Heading1"/>
      </w:pPr>
      <w:r>
        <w:t xml:space="preserve">Internship Report on UX/UI Design Practices in Nepal Kathmandu</w:t>
      </w:r>
    </w:p>
    <w:p>
      <w:pPr>
        <w:pStyle w:val="FirstParagraph"/>
      </w:pPr>
      <w:r>
        <w:rPr>
          <w:bCs/>
          <w:b/>
        </w:rPr>
        <w:t xml:space="preserve">Date:</w:t>
      </w:r>
      <w:r>
        <w:t xml:space="preserve"> </w:t>
      </w:r>
      <w:r>
        <w:t xml:space="preserve">May 24, 2024</w:t>
      </w:r>
      <w:r>
        <w:br/>
      </w:r>
      <w:r>
        <w:t xml:space="preserve">The Department of Digital Arts and Technology</w:t>
      </w:r>
      <w:r>
        <w:br/>
      </w:r>
      <w:r>
        <w:t xml:space="preserve">[Student Name]</w:t>
      </w:r>
      <w:r>
        <w:br/>
      </w:r>
    </w:p>
    <w:p>
      <w:pPr>
        <w:pStyle w:val="BodyText"/>
      </w:pPr>
      <w:r>
        <w:t xml:space="preserve">Institution: Tribhuvan University/Independent Institute</w:t>
      </w:r>
    </w:p>
    <w:bookmarkEnd w:id="20"/>
    <w:bookmarkStart w:id="21" w:name="introduction"/>
    <w:p>
      <w:pPr>
        <w:pStyle w:val="Heading2"/>
      </w:pPr>
      <w:r>
        <w:t xml:space="preserve">1. Introduction</w:t>
      </w:r>
    </w:p>
    <w:p>
      <w:pPr>
        <w:pStyle w:val="FirstParagraph"/>
      </w:pPr>
      <w:r>
        <w:t xml:space="preserve">The digital landscape in South Asia is undergoing a rapid transformation, and nowhere is this more evident than in the capital city of Nepal Kathmandu. As technology becomes increasingly integrated into daily life, the demand for intuitive and visually compelling digital products has skyrocketed. This report details my internship experience focused on User Experience (UX) and User Interface (UI) design within this dynamic environment. The primary objective of this internship was to bridge the gap between theoretical design principles and practical application, specifically tailored to the unique cultural, linguistic, and behavioral contexts of users in Nepal Kathmandu.</w:t>
      </w:r>
    </w:p>
    <w:p>
      <w:pPr>
        <w:pStyle w:val="BodyText"/>
      </w:pPr>
      <w:r>
        <w:t xml:space="preserve">During my tenure as a UX/UI Design Intern, I worked closely with cross-functional teams to develop mobile applications and web platforms that catered to local demographics. The internship provided a comprehensive understanding of how design decisions are influenced by infrastructure limitations, internet connectivity issues, and specific user expectations prevalent in Nepal Kathmandu. This document serves as a critical analysis of the tasks performed, challenges encountered, skills acquired, and the overall impact of this professional experience.</w:t>
      </w:r>
    </w:p>
    <w:bookmarkEnd w:id="21"/>
    <w:bookmarkStart w:id="23" w:name="company-overview"/>
    <w:bookmarkStart w:id="22" w:name="organization-overview"/>
    <w:p>
      <w:pPr>
        <w:pStyle w:val="Heading2"/>
      </w:pPr>
      <w:r>
        <w:t xml:space="preserve">2. Organization Overview</w:t>
      </w:r>
    </w:p>
    <w:p>
      <w:pPr>
        <w:pStyle w:val="FirstParagraph"/>
      </w:pPr>
      <w:r>
        <w:t xml:space="preserve">The internship was conducted at a progressive tech startup headquartered in the bustling center of Nepal Kathmandu. The company specializes in creating fintech and e-commerce solutions for the emerging middle class in Nepal. Unlike global firms that apply standardized design patterns, our team emphasized hyper-localization. We understood that a user interface designed for Silicon Valley often fails to resonate with users in rural or semi-urban areas of Nepal Kathmandu due to varying levels of digital literacy and device capabilities.</w:t>
      </w:r>
    </w:p>
    <w:bookmarkEnd w:id="22"/>
    <w:bookmarkEnd w:id="23"/>
    <w:bookmarkStart w:id="25" w:name="responsibilities"/>
    <w:bookmarkStart w:id="24" w:name="key-responsibilities-and-tasks"/>
    <w:p>
      <w:pPr>
        <w:pStyle w:val="Heading2"/>
      </w:pPr>
      <w:r>
        <w:t xml:space="preserve">3. Key Responsibilities and Tasks</w:t>
      </w:r>
    </w:p>
    <w:p>
      <w:pPr>
        <w:pStyle w:val="FirstParagraph"/>
      </w:pPr>
      <w:r>
        <w:t xml:space="preserve">The role of a UX/UI Designer in this context required a blend of creative flair and analytical rigor. My primary responsibilities included:</w:t>
      </w:r>
    </w:p>
    <w:p>
      <w:pPr>
        <w:numPr>
          <w:ilvl w:val="0"/>
          <w:numId w:val="1001"/>
        </w:numPr>
        <w:pStyle w:val="Compact"/>
      </w:pPr>
      <w:r>
        <w:rPr>
          <w:bCs/>
          <w:b/>
        </w:rPr>
        <w:t xml:space="preserve">User Research and Personas:</w:t>
      </w:r>
      <w:r>
        <w:t xml:space="preserve">I conducted field interviews with users in various neighborhoods of Nepal Kathmandu. These sessions revealed that many users preferred voice commands over text input due to language barriers involving Nepali script.</w:t>
      </w:r>
    </w:p>
    <w:p>
      <w:pPr>
        <w:numPr>
          <w:ilvl w:val="0"/>
          <w:numId w:val="1001"/>
        </w:numPr>
        <w:pStyle w:val="Compact"/>
      </w:pPr>
      <w:r>
        <w:rPr>
          <w:bCs/>
          <w:b/>
        </w:rPr>
        <w:t xml:space="preserve">Wireframing and Prototyping:</w:t>
      </w:r>
      <w:r>
        <w:t xml:space="preserve">I utilized tools like Figma and Adobe XD to create low-fidelity wireframes and high-fidelity prototypes. A significant portion of my work involved optimizing these designs for lower-end Android devices, which are predominantly used in Nepal Kathmandu.</w:t>
      </w:r>
    </w:p>
    <w:p>
      <w:pPr>
        <w:numPr>
          <w:ilvl w:val="0"/>
          <w:numId w:val="1001"/>
        </w:numPr>
        <w:pStyle w:val="Compact"/>
      </w:pPr>
      <w:r>
        <w:rPr>
          <w:bCs/>
          <w:b/>
        </w:rPr>
        <w:t xml:space="preserve">Usability Testing:</w:t>
      </w:r>
      <w:r>
        <w:t xml:space="preserve">I facilitated usability testing sessions where participants interacted with our prototypes. Observing how users navigated through complex financial transactions helped identify friction points that were not apparent during the design phase.</w:t>
      </w:r>
    </w:p>
    <w:p>
      <w:pPr>
        <w:numPr>
          <w:ilvl w:val="0"/>
          <w:numId w:val="1001"/>
        </w:numPr>
        <w:pStyle w:val="Compact"/>
      </w:pPr>
      <w:r>
        <w:rPr>
          <w:bCs/>
          <w:b/>
        </w:rPr>
        <w:t xml:space="preserve">Cultural Adaptation of UI:</w:t>
      </w:r>
      <w:r>
        <w:t xml:space="preserve">I worked on adapting color schemes and iconography to align with local cultural sensitivities. For instance, certain colors have different connotations in Nepalese culture compared to Western standards, requiring careful selection to ensure positive user sentiment.</w:t>
      </w:r>
    </w:p>
    <w:bookmarkEnd w:id="24"/>
    <w:bookmarkEnd w:id="25"/>
    <w:bookmarkStart w:id="27" w:name="challenges"/>
    <w:bookmarkStart w:id="26" w:name="challenges-encountered"/>
    <w:p>
      <w:pPr>
        <w:pStyle w:val="Heading2"/>
      </w:pPr>
      <w:r>
        <w:t xml:space="preserve">4. Challenges Encountered</w:t>
      </w:r>
    </w:p>
    <w:p>
      <w:pPr>
        <w:pStyle w:val="FirstParagraph"/>
      </w:pPr>
      <w:r>
        <w:t xml:space="preserve">The journey of refining UX/UI design in Nepal Kathmandu was not without its hurdles. One of the most significant challenges was the disparity in internet connectivity. Users frequently faced intermittent data connections, necessitating the design of offline-first features and lightweight interfaces that could function seamlessly even with poor network coverage.</w:t>
      </w:r>
    </w:p>
    <w:p>
      <w:pPr>
        <w:pStyle w:val="BodyText"/>
      </w:pPr>
      <w:r>
        <w:t xml:space="preserve">Another challenge was addressing varying levels of digital literacy. Many first-time internet users in Nepal Kathmandu struggled with complex navigation structures. This required a shift towards simpler, more intuitive navigation menus and the incorporation of visual cues rather than relying solely on textual instructions.</w:t>
      </w:r>
    </w:p>
    <w:p>
      <w:pPr>
        <w:pStyle w:val="BodyText"/>
      </w:pPr>
      <w:r>
        <w:t xml:space="preserve">Additionally, balancing global design trends with local preferences proved difficult. While minimalism is a popular global trend, some local users preferred denser information layouts that provided more context at a glance.</w:t>
      </w:r>
    </w:p>
    <w:bookmarkEnd w:id="26"/>
    <w:bookmarkEnd w:id="27"/>
    <w:bookmarkStart w:id="29" w:name="learning-outcomes"/>
    <w:bookmarkStart w:id="28" w:name="skills-acquired-and-learning-outcomes"/>
    <w:p>
      <w:pPr>
        <w:pStyle w:val="Heading2"/>
      </w:pPr>
      <w:r>
        <w:t xml:space="preserve">5. Skills Acquired and Learning Outcomes</w:t>
      </w:r>
    </w:p>
    <w:p>
      <w:pPr>
        <w:pStyle w:val="FirstParagraph"/>
      </w:pPr>
      <w:r>
        <w:t xml:space="preserve">This internship significantly enhanced my technical and soft skills. Technically, I gained proficiency in advanced prototyping techniques and learned how to conduct effective user research in non-Western contexts. I developed a deeper understanding of accessibility standards that are crucial for inclusive design.</w:t>
      </w:r>
    </w:p>
    <w:p>
      <w:pPr>
        <w:pStyle w:val="BodyText"/>
      </w:pPr>
      <w:r>
        <w:t xml:space="preserve">On a professional level, I learned the importance of empathy in design. Understanding the daily struggles of users in Nepal Kathmandu allowed me to create solutions that were not just aesthetically pleasing but also genuinely helpful. I also improved my collaboration skills, working effectively with developers and product managers who had different technical constraints and business goals.</w:t>
      </w:r>
    </w:p>
    <w:bookmarkEnd w:id="28"/>
    <w:bookmarkEnd w:id="29"/>
    <w:bookmarkStart w:id="30" w:name="conclusion"/>
    <w:p>
      <w:pPr>
        <w:pStyle w:val="Heading2"/>
      </w:pPr>
      <w:r>
        <w:t xml:space="preserve">6. Conclusion</w:t>
      </w:r>
    </w:p>
    <w:p>
      <w:pPr>
        <w:pStyle w:val="FirstParagraph"/>
      </w:pPr>
      <w:r>
        <w:t xml:space="preserve">In conclusion, this internship provided invaluable insights into the specialized field of UX/UI design within the unique ecosystem of Nepal Kathmandu. It highlighted that successful design is not merely about aesthetics but about solving real-world problems for specific user groups. The experience reinforced my belief that designers must be culturally aware and adaptable.</w:t>
      </w:r>
    </w:p>
    <w:p>
      <w:pPr>
        <w:pStyle w:val="BodyText"/>
      </w:pPr>
      <w:r>
        <w:t xml:space="preserve">The future of digital product development in Nepal Kathmandu holds immense potential, driven by a young, tech-savvy population. As the region continues to digitize, the role of UX/UI designers will become even more critical in ensuring that technology is accessible and beneficial to all citizens. This internship has laid a solid foundation for my career, equipping me with the practical experience and cultural sensitivity needed to contribute meaningfully to the global design community.</w:t>
      </w:r>
    </w:p>
    <w:bookmarkEnd w:id="30"/>
    <w:p>
      <w:pPr>
        <w:pStyle w:val="BodyText"/>
      </w:pPr>
      <w:r>
        <w:t xml:space="preserve">© 2024 Internship Report on UX/UI Design. All rights reserved.</w:t>
      </w:r>
    </w:p>
    <w:p>
      <w:pPr>
        <w:pStyle w:val="BodyText"/>
      </w:pPr>
      <w:r>
        <w:t xml:space="preserve">This report is submitted in partial fulfillment of the requirements for the Degree in Digital Media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Nepal Kathmandu</dc:title>
  <dc:creator/>
  <dc:language>en</dc:language>
  <cp:keywords/>
  <dcterms:created xsi:type="dcterms:W3CDTF">2026-07-29T06:59:50Z</dcterms:created>
  <dcterms:modified xsi:type="dcterms:W3CDTF">2026-07-29T06:59:50Z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