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UX/UI</w:t>
      </w:r>
      <w:r>
        <w:t xml:space="preserve"> </w:t>
      </w:r>
      <w:r>
        <w:t xml:space="preserve">Designer</w:t>
      </w:r>
      <w:r>
        <w:t xml:space="preserve"> </w:t>
      </w:r>
      <w:r>
        <w:t xml:space="preserve">-</w:t>
      </w:r>
      <w:r>
        <w:t xml:space="preserve"> </w:t>
      </w:r>
      <w:r>
        <w:t xml:space="preserve">United</w:t>
      </w:r>
      <w:r>
        <w:t xml:space="preserve"> </w:t>
      </w:r>
      <w:r>
        <w:t xml:space="preserve">Kingdom</w:t>
      </w:r>
      <w:r>
        <w:t xml:space="preserve"> </w:t>
      </w:r>
      <w:r>
        <w:t xml:space="preserve">London</w:t>
      </w:r>
    </w:p>
    <w:bookmarkStart w:id="31" w:name="X093040ecadecda691581b658062b19c188ff81f"/>
    <w:p>
      <w:pPr>
        <w:pStyle w:val="Heading1"/>
      </w:pPr>
      <w:r>
        <w:t xml:space="preserve">Comprehensive Internship Report: The Role of a UX/UI Designer in United Kingdom London</w:t>
      </w:r>
    </w:p>
    <w:p>
      <w:pPr>
        <w:pStyle w:val="FirstParagraph"/>
      </w:pPr>
      <w:r>
        <w:rPr>
          <w:bCs/>
          <w:b/>
        </w:rPr>
        <w:t xml:space="preserve">Date:</w:t>
      </w:r>
      <w:r>
        <w:t xml:space="preserve"> </w:t>
      </w:r>
      <w:r>
        <w:t xml:space="preserve">October 24, 2023</w:t>
      </w:r>
      <w:r>
        <w:br/>
      </w:r>
      <w:r>
        <w:rPr>
          <w:bCs/>
          <w:b/>
        </w:rPr>
        <w:t xml:space="preserve">Name:</w:t>
      </w:r>
      <w:r>
        <w:t xml:space="preserve">[Your Name]</w:t>
      </w:r>
      <w:r>
        <w:br/>
      </w:r>
      <w:r>
        <w:rPr>
          <w:bCs/>
          <w:b/>
        </w:rPr>
        <w:t xml:space="preserve">Degree/Program:</w:t>
      </w:r>
      <w:r>
        <w:t xml:space="preserve">Bachelor of Digital Media Design</w:t>
      </w:r>
      <w:r>
        <w:br/>
      </w:r>
    </w:p>
    <w:bookmarkStart w:id="20" w:name="executive-summary"/>
    <w:p>
      <w:pPr>
        <w:pStyle w:val="Heading3"/>
      </w:pPr>
      <w:r>
        <w:t xml:space="preserve">Executive Summary</w:t>
      </w:r>
    </w:p>
    <w:p>
      <w:pPr>
        <w:pStyle w:val="FirstParagraph"/>
      </w:pPr>
      <w:r>
        <w:t xml:space="preserve">This report outlines the practical experience, theoretical application, and professional development achieved during an intensive internship period. The primary focus was to understand the intricacies of digital product design within one of the most competitive tech hubs in Europe: United Kingdom London. By working as a Junior UX/UI Designer at a leading fintech startup located in Canary Wharf, this document details the methodologies used, challenges faced, and solutions implemented regarding user experience strategy and interface design.</w:t>
      </w:r>
    </w:p>
    <w:bookmarkEnd w:id="20"/>
    <w:bookmarkStart w:id="21" w:name="introduction"/>
    <w:p>
      <w:pPr>
        <w:pStyle w:val="Heading2"/>
      </w:pPr>
      <w:r>
        <w:t xml:space="preserve">1. Introduction</w:t>
      </w:r>
    </w:p>
    <w:p>
      <w:pPr>
        <w:pStyle w:val="FirstParagraph"/>
      </w:pPr>
      <w:r>
        <w:t xml:space="preserve">The intersection of technology and human-centric design has never been more critical than it is today. As a student transitioning into the professional realm, securing an internship as a UX/UI Designer in United Kingdom London presented a unique opportunity to observe how global standards meet local cultural nuances. The capital city of the UK is renowned for its diverse population and rapid digital adoption rates, making it an ideal environment for studying user behavior. This report serves to document my journey over the past six months, analyzing how I contributed to real-world projects while refining my skills in design thinking, prototyping, and collaborative agile workflows.</w:t>
      </w:r>
    </w:p>
    <w:bookmarkEnd w:id="21"/>
    <w:bookmarkStart w:id="22" w:name="company-profile-and-context"/>
    <w:p>
      <w:pPr>
        <w:pStyle w:val="Heading2"/>
      </w:pPr>
      <w:r>
        <w:t xml:space="preserve">2. Company Profile and Context</w:t>
      </w:r>
    </w:p>
    <w:p>
      <w:pPr>
        <w:pStyle w:val="FirstParagraph"/>
      </w:pPr>
      <w:r>
        <w:t xml:space="preserve">The internship was undertaken at "FinFlow Solutions," a rapidly scaling financial technology company based in the heart of United Kingdom London. FinFlow specializes in providing budgeting tools for young professionals living in high-cost urban environments like London. The company operates on an agile methodology, requiring close collaboration between developers, product managers, and designers. Being situated in United Kingdom London meant that the target demographic was highly tech-savvy yet financially stressed due to the local economic climate. This context heavily influenced our design decisions, necessitating a UI that was not only visually appealing but also extremely efficient and reassuring.</w:t>
      </w:r>
    </w:p>
    <w:bookmarkEnd w:id="22"/>
    <w:bookmarkStart w:id="23" w:name="role-and-responsibilities"/>
    <w:p>
      <w:pPr>
        <w:pStyle w:val="Heading2"/>
      </w:pPr>
      <w:r>
        <w:t xml:space="preserve">3. Role and Responsibilities</w:t>
      </w:r>
    </w:p>
    <w:p>
      <w:pPr>
        <w:pStyle w:val="FirstParagraph"/>
      </w:pPr>
      <w:r>
        <w:t xml:space="preserve">As a UX/UI Designer intern, my role was multifaceted. I was responsible for end-to-end design processes, starting from user research to high-fidelity prototyping. Key responsibilities included conducting competitive analysis of other banking apps available in the market across Europe, performing usability testing with local users in London, and creating wireframes using Figma and Adobe XD. Furthermore, I had to ensure that all designs adhered to WCAG 2.1 accessibility standards, a legal requirement for many digital services operating within the United Kingdom.</w:t>
      </w:r>
    </w:p>
    <w:bookmarkEnd w:id="23"/>
    <w:bookmarkStart w:id="27" w:name="methodology-and-project-execution"/>
    <w:p>
      <w:pPr>
        <w:pStyle w:val="Heading2"/>
      </w:pPr>
      <w:r>
        <w:t xml:space="preserve">4. Methodology and Project Execution</w:t>
      </w:r>
    </w:p>
    <w:bookmarkStart w:id="24" w:name="user-research-in-united-kingdom-london"/>
    <w:p>
      <w:pPr>
        <w:pStyle w:val="Heading3"/>
      </w:pPr>
      <w:r>
        <w:t xml:space="preserve">User Research in United Kingdom London</w:t>
      </w:r>
    </w:p>
    <w:p>
      <w:pPr>
        <w:pStyle w:val="FirstParagraph"/>
      </w:pPr>
      <w:r>
        <w:t xml:space="preserve">The first phase of my internship focused on qualitative research. Understanding the specific pain points of users in United Kingdom London was paramount. I conducted semi-structured interviews with fifteen participants residing in various boroughs, from Shoreditch to Kensington. The data revealed a common theme: anxiety regarding hidden fees and complex navigation structures in traditional banking apps. This insight drove our UX strategy to prioritize transparency and simplicity.</w:t>
      </w:r>
    </w:p>
    <w:bookmarkEnd w:id="24"/>
    <w:bookmarkStart w:id="25" w:name="information-architecture-and-wireframing"/>
    <w:p>
      <w:pPr>
        <w:pStyle w:val="Heading3"/>
      </w:pPr>
      <w:r>
        <w:t xml:space="preserve">Information Architecture and Wireframing</w:t>
      </w:r>
    </w:p>
    <w:p>
      <w:pPr>
        <w:pStyle w:val="FirstParagraph"/>
      </w:pPr>
      <w:r>
        <w:t xml:space="preserve">Based on the research findings, I restructured the information architecture of the mobile application. The goal was to reduce cognitive load for users who needed to check their balances quickly amidst a busy London commute. I created low-fidelity wireframes that stripped away non-essential elements, focusing solely on core functionalities such as transaction history and bill payments.</w:t>
      </w:r>
    </w:p>
    <w:bookmarkEnd w:id="25"/>
    <w:bookmarkStart w:id="26" w:name="user-interface-design"/>
    <w:p>
      <w:pPr>
        <w:pStyle w:val="Heading3"/>
      </w:pPr>
      <w:r>
        <w:t xml:space="preserve">User Interface Design</w:t>
      </w:r>
    </w:p>
    <w:p>
      <w:pPr>
        <w:pStyle w:val="FirstParagraph"/>
      </w:pPr>
      <w:r>
        <w:t xml:space="preserve">The UI design phase required balancing aesthetic appeal with functional clarity. Drawing inspiration from modernist Swiss design principles often prevalent in European tech, I developed a clean, minimalist visual language. The color palette was chosen to evoke trust and security—deep blues and greens—while utilizing ample white space to prevent the interface from feeling cluttered on smaller mobile devices.</w:t>
      </w:r>
    </w:p>
    <w:bookmarkEnd w:id="26"/>
    <w:bookmarkEnd w:id="27"/>
    <w:bookmarkStart w:id="28" w:name="challenges-faced"/>
    <w:p>
      <w:pPr>
        <w:pStyle w:val="Heading2"/>
      </w:pPr>
      <w:r>
        <w:t xml:space="preserve">5. Challenges Faced</w:t>
      </w:r>
    </w:p>
    <w:p>
      <w:pPr>
        <w:pStyle w:val="FirstParagraph"/>
      </w:pPr>
      <w:r>
        <w:rPr>
          <w:bCs/>
          <w:b/>
        </w:rPr>
        <w:t xml:space="preserve">Cultural Nuances:</w:t>
      </w:r>
      <w:r>
        <w:t xml:space="preserve">Differences in user expectations between regions were evident. Users in United Kingdom London expected a different level of service speed and integration with local services (such as Transport for Oyster cards) compared to users in other parts of Europe. Adapting the design to meet these specific local needs required rapid iteration.</w:t>
      </w:r>
    </w:p>
    <w:p>
      <w:pPr>
        <w:pStyle w:val="BodyText"/>
      </w:pPr>
      <w:r>
        <w:rPr>
          <w:bCs/>
          <w:b/>
        </w:rPr>
        <w:t xml:space="preserve">Regulatory Compliance:</w:t>
      </w:r>
      <w:r>
        <w:t xml:space="preserve">Navigating the strict data protection laws (GDPR and UK Data Protection Act 2018) presented a challenge. Ensuring that our consent forms and data handling interfaces were compliant without compromising the user flow required extensive consultation with legal teams.</w:t>
      </w:r>
    </w:p>
    <w:bookmarkEnd w:id="28"/>
    <w:bookmarkStart w:id="29" w:name="key-learnings-and-outcomes"/>
    <w:p>
      <w:pPr>
        <w:pStyle w:val="Heading2"/>
      </w:pPr>
      <w:r>
        <w:t xml:space="preserve">6. Key Learnings and Outcomes</w:t>
      </w:r>
    </w:p>
    <w:p>
      <w:pPr>
        <w:pStyle w:val="FirstParagraph"/>
      </w:pPr>
      <w:r>
        <w:t xml:space="preserve">This internship significantly enhanced my technical proficiency in design tools and my understanding of the broader product lifecycle. I learned that being a UX/UI Designer is not just about creating pretty screens; it is about solving complex problems through empathetic design. Working in United Kingdom London exposed me to a multicultural team, improving my communication skills and ability to present design rationale effectively.</w:t>
      </w:r>
    </w:p>
    <w:p>
      <w:pPr>
        <w:pStyle w:val="BodyText"/>
      </w:pPr>
      <w:r>
        <w:t xml:space="preserve">Specific outcomes included the successful redesign of the onboarding flow, which reduced drop-off rates by 15%. Additionally, I gained valuable experience in handoff processes to engineering teams using Zeplin and Slack, ensuring that designs were implemented accurately.</w:t>
      </w:r>
    </w:p>
    <w:bookmarkEnd w:id="29"/>
    <w:bookmarkStart w:id="30" w:name="conclusion"/>
    <w:p>
      <w:pPr>
        <w:pStyle w:val="Heading2"/>
      </w:pPr>
      <w:r>
        <w:t xml:space="preserve">7. Conclusion</w:t>
      </w:r>
    </w:p>
    <w:p>
      <w:pPr>
        <w:pStyle w:val="FirstParagraph"/>
      </w:pPr>
      <w:r>
        <w:t xml:space="preserve">In conclusion, this internship has been an invaluable learning experience. It provided a comprehensive view of what it means to be a UX/UI Designer in the dynamic market of United Kingdom London. The blend of rigorous research, creative design thinking, and technical execution taught me that successful digital products are born from understanding the user deeply. As I move forward in my career, I carry with me not only improved design skills but also a profound appreciation for the importance of localization and accessibility in global tech products. The experience solidified my passion for human-centered design and prepared me to tackle future challenges in the ever-evolving digital landscape.</w:t>
      </w:r>
    </w:p>
    <w:p>
      <w:pPr>
        <w:pStyle w:val="BodyText"/>
      </w:pPr>
      <w:r>
        <w:t xml:space="preserve">© 2023 Internship Report Archive. All rights reserved. Document generated for educational purposes.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UX/UI Designer - United Kingdom London</dc:title>
  <dc:creator/>
  <dc:language>en</dc:language>
  <cp:keywords/>
  <dcterms:created xsi:type="dcterms:W3CDTF">2026-07-29T19:35:40Z</dcterms:created>
  <dcterms:modified xsi:type="dcterms:W3CDTF">2026-07-29T19:35:40Z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