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w:t>
      </w:r>
      <w:r>
        <w:t xml:space="preserve"> </w:t>
      </w:r>
      <w:r>
        <w:t xml:space="preserve">in</w:t>
      </w:r>
      <w:r>
        <w:t xml:space="preserve"> </w:t>
      </w:r>
      <w:r>
        <w:t xml:space="preserve">Australia</w:t>
      </w:r>
      <w:r>
        <w:t xml:space="preserve"> </w:t>
      </w:r>
      <w:r>
        <w:t xml:space="preserve">Melbourne</w:t>
      </w:r>
    </w:p>
    <w:bookmarkStart w:id="28" w:name="internship-report"/>
    <w:p>
      <w:pPr>
        <w:pStyle w:val="Heading1"/>
      </w:pPr>
      <w:r>
        <w:t xml:space="preserve">Internship Report</w:t>
      </w:r>
    </w:p>
    <w:bookmarkStart w:id="27" w:name="Xe6dac5ed71f88dd5f466aaa5b9938b032f6b184"/>
    <w:p>
      <w:pPr>
        <w:pStyle w:val="Heading2"/>
      </w:pPr>
      <w:r>
        <w:t xml:space="preserve">Veterinary Practice and Animal Welfare in Australia Melbourne</w:t>
      </w:r>
    </w:p>
    <w:p>
      <w:pPr>
        <w:pStyle w:val="FirstParagraph"/>
      </w:pPr>
      <w:r>
        <w:t xml:space="preserve">Date: October 26, 2023</w:t>
      </w:r>
      <w:r>
        <w:br/>
      </w:r>
      <w:r>
        <w:t xml:space="preserve">Location: Victoria State, Australia Melbourne</w:t>
      </w:r>
      <w:r>
        <w:br/>
      </w:r>
      <w:r>
        <w:t xml:space="preserve">Submitted by: [Your Name]</w:t>
      </w:r>
    </w:p>
    <w:p>
      <w:r>
        <w:pict>
          <v:rect style="width:0;height:1.5pt" o:hralign="center" o:hrstd="t" o:hr="t"/>
        </w:pict>
      </w:r>
    </w:p>
    <w:bookmarkStart w:id="20" w:name="introduction"/>
    <w:p>
      <w:pPr>
        <w:pStyle w:val="Heading3"/>
      </w:pPr>
      <w:r>
        <w:t xml:space="preserve">1. Introduction</w:t>
      </w:r>
    </w:p>
    <w:p>
      <w:pPr>
        <w:pStyle w:val="FirstParagraph"/>
      </w:pPr>
      <w:r>
        <w:t xml:space="preserve">The primary objective of this</w:t>
      </w:r>
      <w:r>
        <w:t xml:space="preserve"> </w:t>
      </w:r>
      <w:r>
        <w:rPr>
          <w:bCs/>
          <w:b/>
        </w:rPr>
        <w:t xml:space="preserve">Internship Report</w:t>
      </w:r>
      <w:r>
        <w:t xml:space="preserve"> </w:t>
      </w:r>
      <w:r>
        <w:t xml:space="preserve">is to document the practical experiences gained during a comprehensive veterinary internship program situated in</w:t>
      </w:r>
      <w:r>
        <w:t xml:space="preserve"> </w:t>
      </w:r>
      <w:r>
        <w:rPr>
          <w:bCs/>
          <w:b/>
        </w:rPr>
        <w:t xml:space="preserve">Australia Melbourne</w:t>
      </w:r>
      <w:r>
        <w:t xml:space="preserve">. As a student aiming for professional accreditation, understanding the nuances of veterinary medicine within the specific regulatory and cultural context of</w:t>
      </w:r>
    </w:p>
    <w:p>
      <w:pPr>
        <w:pStyle w:val="BodyText"/>
      </w:pPr>
      <w:r>
        <w:t xml:space="preserve">Australia Melbourne provides an invaluable educational foundation. This report outlines daily responsibilities, clinical observations, ethical considerations encountered while working alongside licensed veterinarians in this dynamic metropolitan hub.</w:t>
      </w:r>
    </w:p>
    <w:bookmarkEnd w:id="20"/>
    <w:bookmarkStart w:id="21" w:name="Xb91f33b4678ae7eb50b9287a35e47c592594893"/>
    <w:p>
      <w:pPr>
        <w:pStyle w:val="Heading3"/>
      </w:pPr>
      <w:r>
        <w:t xml:space="preserve">2. Clinical Environment and Responsibilities</w:t>
      </w:r>
    </w:p>
    <w:p>
      <w:pPr>
        <w:pStyle w:val="FirstParagraph"/>
      </w:pPr>
      <w:r>
        <w:t xml:space="preserve">The internship took place at a multi-specialty animal hospital located in the heart of</w:t>
      </w:r>
      <w:r>
        <w:t xml:space="preserve"> </w:t>
      </w:r>
      <w:r>
        <w:rPr>
          <w:bCs/>
          <w:b/>
        </w:rPr>
        <w:t xml:space="preserve">Australia Melbourne</w:t>
      </w:r>
      <w:r>
        <w:t xml:space="preserve">, providing exposure to both small animal medicine and emergency care. The core responsibilities included assisting senior veterinarians during consultations, performing routine blood work, radiography, and ultrasonography. One significant aspect of the role involved maintaining detailed patient records that adhered strictly to Australian veterinary standards.</w:t>
      </w:r>
    </w:p>
    <w:p>
      <w:pPr>
        <w:numPr>
          <w:ilvl w:val="0"/>
          <w:numId w:val="1001"/>
        </w:numPr>
        <w:pStyle w:val="Compact"/>
      </w:pPr>
      <w:r>
        <w:t xml:space="preserve">Patient Triage and Assessment: Observing initial consultations where pets presented with various ailments ranging from dermatological issues to orthopedic injuries.</w:t>
      </w:r>
    </w:p>
    <w:p>
      <w:pPr>
        <w:numPr>
          <w:ilvl w:val="0"/>
          <w:numId w:val="1001"/>
        </w:numPr>
        <w:pStyle w:val="Compact"/>
      </w:pPr>
      <w:r>
        <w:t xml:space="preserve">Assisted Surgical Procedures: Gaining hands-on experience in surgical scrubbing, instrument passing, and monitoring anesthesia under strict supervision.</w:t>
      </w:r>
    </w:p>
    <w:p>
      <w:pPr>
        <w:numPr>
          <w:ilvl w:val="0"/>
          <w:numId w:val="1001"/>
        </w:numPr>
        <w:pStyle w:val="Compact"/>
      </w:pPr>
      <w:r>
        <w:t xml:space="preserve">Diagnostics Management: Processing blood samples for hematology panels and biochemistry profiles, essential for diagnosing internal conditions common in urban pet populations.</w:t>
      </w:r>
    </w:p>
    <w:bookmarkEnd w:id="21"/>
    <w:bookmarkStart w:id="22" w:name="X5221a419cee72b8dbcb7455dfac6bff3925fee8"/>
    <w:p>
      <w:pPr>
        <w:pStyle w:val="Heading3"/>
      </w:pPr>
      <w:r>
        <w:t xml:space="preserve">3. Specific Veterinary Challenges in Australia Melbourne</w:t>
      </w:r>
    </w:p>
    <w:p>
      <w:pPr>
        <w:pStyle w:val="FirstParagraph"/>
      </w:pPr>
      <w:r>
        <w:t xml:space="preserve">Practicing as a</w:t>
      </w:r>
      <w:r>
        <w:t xml:space="preserve"> </w:t>
      </w:r>
      <w:r>
        <w:rPr>
          <w:bCs/>
          <w:b/>
        </w:rPr>
        <w:t xml:space="preserve">Veterinarian</w:t>
      </w:r>
      <w:r>
        <w:t xml:space="preserve"> </w:t>
      </w:r>
      <w:r>
        <w:t xml:space="preserve">in</w:t>
      </w:r>
    </w:p>
    <w:p>
      <w:pPr>
        <w:pStyle w:val="BodyText"/>
      </w:pPr>
      <w:r>
        <w:t xml:space="preserve">Australia Melbourne presents unique challenges distinct from other global regions. Due to the high density of population and specific local fauna interactions, the clinic frequently treated cases related to urban wildlife conflicts. For instance, encounters with native species such as possums and kangaroos required specialized knowledge of exotic animal medicine.</w:t>
      </w:r>
    </w:p>
    <w:p>
      <w:pPr>
        <w:pStyle w:val="BodyText"/>
      </w:pPr>
      <w:r>
        <w:t xml:space="preserve">Furthermore, climate-related health issues were prevalent. During summer months in</w:t>
      </w:r>
      <w:r>
        <w:t xml:space="preserve"> </w:t>
      </w:r>
      <w:r>
        <w:rPr>
          <w:bCs/>
          <w:b/>
        </w:rPr>
        <w:t xml:space="preserve">Australia Melbourne</w:t>
      </w:r>
      <w:r>
        <w:t xml:space="preserve">, heatstroke among brachycephalic breeds became a common emergency admission. This highlighted the importance of client education regarding environmental management for pets, a critical component of preventive veterinary care discussed extensively during this internship.</w:t>
      </w:r>
    </w:p>
    <w:bookmarkEnd w:id="22"/>
    <w:bookmarkStart w:id="23" w:name="Xaeefc37ac6b90735300fbf697c58b04bbd1f306"/>
    <w:p>
      <w:pPr>
        <w:pStyle w:val="Heading3"/>
      </w:pPr>
      <w:r>
        <w:t xml:space="preserve">4. Ethical Considerations and Animal Welfare Standards</w:t>
      </w:r>
    </w:p>
    <w:p>
      <w:pPr>
        <w:pStyle w:val="FirstParagraph"/>
      </w:pPr>
      <w:r>
        <w:t xml:space="preserve">Ethics play a pivotal role in veterinary medicine. Throughout this</w:t>
      </w:r>
      <w:r>
        <w:t xml:space="preserve"> </w:t>
      </w:r>
      <w:r>
        <w:rPr>
          <w:bCs/>
          <w:b/>
        </w:rPr>
        <w:t xml:space="preserve">Internship Report</w:t>
      </w:r>
      <w:r>
        <w:t xml:space="preserve">, particular attention was paid to the ethical frameworks governing decision-making processes in end-of-life care, euthanasia protocols, and pain management strategies. In</w:t>
      </w:r>
    </w:p>
    <w:p>
      <w:pPr>
        <w:pStyle w:val="BodyText"/>
      </w:pPr>
      <w:r>
        <w:t xml:space="preserve">Australia Melbourne, there is a strong community emphasis on animal welfare rights.</w:t>
      </w:r>
    </w:p>
    <w:p>
      <w:pPr>
        <w:pStyle w:val="BodyText"/>
      </w:pPr>
      <w:r>
        <w:t xml:space="preserve">The internship emphasized the "Five Freedoms" of animal welfare: freedom from hunger and thirst; discomfort; pain, injury or disease; fear and distress; and the freedom to express normal behavior. Applying these principles daily reinforced the moral responsibility of every</w:t>
      </w:r>
      <w:r>
        <w:t xml:space="preserve"> </w:t>
      </w:r>
      <w:r>
        <w:rPr>
          <w:bCs/>
          <w:b/>
        </w:rPr>
        <w:t xml:space="preserve">Veterinarian</w:t>
      </w:r>
      <w:r>
        <w:t xml:space="preserve"> </w:t>
      </w:r>
      <w:r>
        <w:t xml:space="preserve">to advocate for patients who cannot speak for themselves.</w:t>
      </w:r>
    </w:p>
    <w:bookmarkEnd w:id="23"/>
    <w:bookmarkStart w:id="24" w:name="X44637ee2ec56195b6392b35bf75759e4f8f7c1b"/>
    <w:p>
      <w:pPr>
        <w:pStyle w:val="Heading3"/>
      </w:pPr>
      <w:r>
        <w:t xml:space="preserve">5. Public Health and Zoonotic Disease Prevention</w:t>
      </w:r>
    </w:p>
    <w:p>
      <w:pPr>
        <w:pStyle w:val="FirstParagraph"/>
      </w:pPr>
      <w:r>
        <w:t xml:space="preserve">A crucial aspect of veterinary work in</w:t>
      </w:r>
    </w:p>
    <w:p>
      <w:pPr>
        <w:pStyle w:val="BodyText"/>
      </w:pPr>
      <w:r>
        <w:t xml:space="preserve">Australia Melbourne involves public health surveillance, particularly concerning zoonotic diseases. Given the global focus on pandemic preparedness, this internship provided insights into biosecurity measures implemented to prevent disease transmission between animals and humans.</w:t>
      </w:r>
    </w:p>
    <w:p>
      <w:pPr>
        <w:pStyle w:val="BodyText"/>
      </w:pPr>
      <w:r>
        <w:t xml:space="preserve">We discussed rabies vaccination status (noting that Australia is largely free of terrestrial rabies but maintains strict quarantine laws) and other locally relevant concerns such as leptospirosis and cat scratch fever. The</w:t>
      </w:r>
      <w:r>
        <w:t xml:space="preserve"> </w:t>
      </w:r>
      <w:r>
        <w:rPr>
          <w:bCs/>
          <w:b/>
        </w:rPr>
        <w:t xml:space="preserve">Veterinarian</w:t>
      </w:r>
      <w:r>
        <w:t xml:space="preserve">'s role extends beyond individual patient care to include safeguarding community health, a duty underscored throughout this practical training experience.</w:t>
      </w:r>
    </w:p>
    <w:bookmarkEnd w:id="24"/>
    <w:bookmarkStart w:id="25" w:name="communication-and-client-relations"/>
    <w:p>
      <w:pPr>
        <w:pStyle w:val="Heading3"/>
      </w:pPr>
      <w:r>
        <w:t xml:space="preserve">6. Communication and Client Relations</w:t>
      </w:r>
    </w:p>
    <w:p>
      <w:pPr>
        <w:pStyle w:val="FirstParagraph"/>
      </w:pPr>
      <w:r>
        <w:t xml:space="preserve">Effective communication is vital in veterinary practice. Interacting with diverse clients from various cultural backgrounds in</w:t>
      </w:r>
      <w:r>
        <w:t xml:space="preserve"> </w:t>
      </w:r>
      <w:r>
        <w:rPr>
          <w:bCs/>
          <w:b/>
        </w:rPr>
        <w:t xml:space="preserve">Australia Melbourne</w:t>
      </w:r>
      <w:r>
        <w:t xml:space="preserve"> </w:t>
      </w:r>
      <w:r>
        <w:t xml:space="preserve">enhanced my ability to convey complex medical information clearly and compassionately. Many consultations required explaining diagnostic results, treatment plans, and financial implications to distressed pet owners.</w:t>
      </w:r>
    </w:p>
    <w:p>
      <w:pPr>
        <w:pStyle w:val="BodyText"/>
      </w:pPr>
      <w:r>
        <w:t xml:space="preserve">This skill set development was integral to the internship curriculum. Learning how to empathize with clients while maintaining professional boundaries is a hallmark of a skilled</w:t>
      </w:r>
      <w:r>
        <w:t xml:space="preserve"> </w:t>
      </w:r>
      <w:r>
        <w:rPr>
          <w:bCs/>
          <w:b/>
        </w:rPr>
        <w:t xml:space="preserve">Veterinarian</w:t>
      </w:r>
      <w:r>
        <w:t xml:space="preserve">. It ensures that trust is established between the practitioner and the community, fostering long-term health outcomes for animals in</w:t>
      </w:r>
    </w:p>
    <w:p>
      <w:pPr>
        <w:pStyle w:val="BodyText"/>
      </w:pPr>
      <w:r>
        <w:t xml:space="preserve">Australia Melbourne.</w:t>
      </w:r>
    </w:p>
    <w:bookmarkEnd w:id="25"/>
    <w:bookmarkStart w:id="26" w:name="conclusion-and-future-outlook"/>
    <w:p>
      <w:pPr>
        <w:pStyle w:val="Heading3"/>
      </w:pPr>
      <w:r>
        <w:t xml:space="preserve">7. Conclusion and Future Outlook</w:t>
      </w:r>
    </w:p>
    <w:p>
      <w:pPr>
        <w:pStyle w:val="FirstParagraph"/>
      </w:pPr>
      <w:r>
        <w:t xml:space="preserve">In conclusion, this internship has provided profound insights into the multifaceted nature of veterinary practice within</w:t>
      </w:r>
      <w:r>
        <w:t xml:space="preserve"> </w:t>
      </w:r>
      <w:r>
        <w:rPr>
          <w:bCs/>
          <w:b/>
        </w:rPr>
        <w:t xml:space="preserve">Australia Melbourne</w:t>
      </w:r>
      <w:r>
        <w:t xml:space="preserve">. The combination of clinical exposure, ethical deliberation, and public health awareness has significantly contributed to my professional development.</w:t>
      </w:r>
    </w:p>
    <w:p>
      <w:pPr>
        <w:pStyle w:val="BodyText"/>
      </w:pPr>
      <w:r>
        <w:t xml:space="preserve">Working in this vibrant Australian city has highlighted the importance of continuous learning and adaptation in the field. As I progress toward full licensure, I carry forward the lessons learned here: that being a</w:t>
      </w:r>
      <w:r>
        <w:t xml:space="preserve"> </w:t>
      </w:r>
      <w:r>
        <w:rPr>
          <w:bCs/>
          <w:b/>
        </w:rPr>
        <w:t xml:space="preserve">Veterinarian</w:t>
      </w:r>
      <w:r>
        <w:t xml:space="preserve"> </w:t>
      </w:r>
      <w:r>
        <w:t xml:space="preserve">is not merely about treating animals but also about serving communities responsibly. This</w:t>
      </w:r>
      <w:r>
        <w:t xml:space="preserve"> </w:t>
      </w:r>
      <w:r>
        <w:rPr>
          <w:bCs/>
          <w:b/>
        </w:rPr>
        <w:t xml:space="preserve">Internship Report</w:t>
      </w:r>
      <w:r>
        <w:t xml:space="preserve"> </w:t>
      </w:r>
      <w:r>
        <w:t xml:space="preserve">serves as a testament to the rigorous training and dedication required to uphold high standards in veterinary medicine across Australia.</w:t>
      </w:r>
    </w:p>
    <w:p>
      <w:r>
        <w:pict>
          <v:rect style="width:0;height:1.5pt" o:hralign="center" o:hrstd="t" o:hr="t"/>
        </w:pict>
      </w:r>
    </w:p>
    <w:p>
      <w:pPr>
        <w:pStyle w:val="FirstParagraph"/>
      </w:pPr>
      <w:r>
        <w:rPr>
          <w:iCs/>
          <w:i/>
        </w:rPr>
        <w:t xml:space="preserve">Note: All names of patients and clients have been anonymized in accordance with privacy laws applicable within Australia Melbourne.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 in Australia Melbourne</dc:title>
  <dc:creator/>
  <dc:language>en</dc:language>
  <cp:keywords/>
  <dcterms:created xsi:type="dcterms:W3CDTF">2026-07-29T19:03:14Z</dcterms:created>
  <dcterms:modified xsi:type="dcterms:W3CDTF">2026-07-29T19:03:14Z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