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98f8f891fc501e889249927aa84d6d6414d145"/>
    <w:p>
      <w:pPr>
        <w:pStyle w:val="Heading1"/>
      </w:pPr>
      <w:r>
        <w:t xml:space="preserve">Internship Report: Veterinary Practice and Public Health in DR Congo Kinshasa</w:t>
      </w:r>
    </w:p>
    <w:p>
      <w:pPr>
        <w:pStyle w:val="FirstParagraph"/>
      </w:pPr>
      <w:r>
        <w:rPr>
          <w:bCs/>
          <w:b/>
        </w:rPr>
        <w:t xml:space="preserve">Name:</w:t>
      </w:r>
      <w:r>
        <w:t xml:space="preserve">[Student Name]</w:t>
      </w:r>
    </w:p>
    <w:p>
      <w:pPr>
        <w:pStyle w:val="BodyText"/>
      </w:pPr>
      <w:r>
        <w:rPr>
          <w:bCs/>
          <w:b/>
        </w:rPr>
        <w:t xml:space="preserve">Institution:</w:t>
      </w:r>
      <w:r>
        <w:t xml:space="preserve">[University/College Name]</w:t>
      </w:r>
    </w:p>
    <w:p>
      <w:pPr>
        <w:pStyle w:val="BodyText"/>
      </w:pPr>
      <w:r>
        <w:rPr>
          <w:bCs/>
          <w:b/>
        </w:rPr>
        <w:t xml:space="preserve">Internship Location:</w:t>
      </w:r>
      <w:r>
        <w:t xml:space="preserve">Kinshasa, Democratic Republic of Congo (DR Congo Kinshasa)</w:t>
      </w:r>
    </w:p>
    <w:p>
      <w:pPr>
        <w:pStyle w:val="BodyText"/>
      </w:pPr>
      <w:r>
        <w:t xml:space="preserve">: [Start Date] to [End Date]</w:t>
      </w:r>
    </w:p>
    <w:p>
      <w:pPr>
        <w:pStyle w:val="BodyText"/>
      </w:pPr>
      <w:r>
        <w:rPr>
          <w:bCs/>
          <w:b/>
        </w:rPr>
        <w:t xml:space="preserve">Mentor/Superior:</w:t>
      </w:r>
      <w:r>
        <w:t xml:space="preserve">[Veterinarian Name], Senior Veterinarian at [Clinic/Hospital Name]</w:t>
      </w:r>
    </w:p>
    <w:bookmarkStart w:id="20" w:name="introduction-and-executive-summary"/>
    <w:p>
      <w:pPr>
        <w:pStyle w:val="Heading2"/>
      </w:pPr>
      <w:r>
        <w:t xml:space="preserve">1. Introduction and Executive Summary</w:t>
      </w:r>
    </w:p>
    <w:p>
      <w:pPr>
        <w:pStyle w:val="FirstParagraph"/>
      </w:pPr>
      <w:r>
        <w:t xml:space="preserve">The objective of this Internship Report is to document the practical experience gained during a supervised veterinary internship in Kinshasa, the capital city of the Democratic Republic of Congo (DR Congo Kinshasa). This report details the clinical observations, public health challenges encountered, and professional skills acquired while working as an intern. The context of DR Congo Kinshasa presents a unique set of opportunities and challenges for veterinary medicine, ranging from high-density urban animal populations to significant zoonotic disease risks. As a Veterinarian in training within this specific geographical location, the focus was placed not only on clinical treatment but also on community engagement, sanitation education, and the management of limited resources.</w:t>
      </w:r>
    </w:p>
    <w:bookmarkEnd w:id="20"/>
    <w:bookmarkStart w:id="21" w:name="objectives-of-the-internship"/>
    <w:p>
      <w:pPr>
        <w:pStyle w:val="Heading2"/>
      </w:pPr>
      <w:r>
        <w:t xml:space="preserve">2. Objectives of the Internship</w:t>
      </w:r>
    </w:p>
    <w:p>
      <w:pPr>
        <w:pStyle w:val="FirstParagraph"/>
      </w:pPr>
      <w:r>
        <w:t xml:space="preserve">The primary goals of this internship were multifaceted:</w:t>
      </w:r>
    </w:p>
    <w:p>
      <w:pPr>
        <w:numPr>
          <w:ilvl w:val="0"/>
          <w:numId w:val="1001"/>
        </w:numPr>
        <w:pStyle w:val="Compact"/>
      </w:pPr>
      <w:r>
        <w:t xml:space="preserve">To apply theoretical veterinary knowledge to real-world clinical cases in a resource-limited setting.</w:t>
      </w:r>
    </w:p>
    <w:p>
      <w:pPr>
        <w:numPr>
          <w:ilvl w:val="0"/>
          <w:numId w:val="1001"/>
        </w:numPr>
        <w:pStyle w:val="Compact"/>
      </w:pPr>
      <w:r>
        <w:t xml:space="preserve">To understand the epidemiology and prevalence of infectious diseases specific to DR Congo Kinshasa, including rabies, canine distemper, and leptospirosis.&lt; li &gt;To assist senior Veterinarians in surgical and non-surgical procedures while adhering to safety protocols.</w:t>
      </w:r>
    </w:p>
    <w:p>
      <w:pPr>
        <w:numPr>
          <w:ilvl w:val="0"/>
          <w:numId w:val="1001"/>
        </w:numPr>
        <w:pStyle w:val="Compact"/>
      </w:pPr>
      <w:r>
        <w:t xml:space="preserve">To contribute to public health initiatives regarding animal welfare and zoonotic disease prevention within the Kinshasa community.</w:t>
      </w:r>
    </w:p>
    <w:bookmarkEnd w:id="21"/>
    <w:bookmarkStart w:id="22" w:name="X3fd39a267f66697c5dd63093d481ea8483c44c0"/>
    <w:p>
      <w:pPr>
        <w:pStyle w:val="Heading2"/>
      </w:pPr>
      <w:r>
        <w:t xml:space="preserve">3. Contextual Background: Veterinary Landscape in DR Congo Kinshasa</w:t>
      </w:r>
    </w:p>
    <w:p>
      <w:pPr>
        <w:pStyle w:val="FirstParagraph"/>
      </w:pPr>
      <w:r>
        <w:t xml:space="preserve">The veterinary sector in DR Congo Kinshasa is characterized by a high prevalence of stray and semi-feral animals, particularly dogs and cats, which serve as vectors for several zoonoses. The city’s rapid urbanization and dense population centers create difficult conditions for animal control and disease surveillance. Furthermore, the lack of comprehensive vaccination infrastructure means that preventable diseases remain endemic.</w:t>
      </w:r>
    </w:p>
    <w:p>
      <w:pPr>
        <w:pStyle w:val="BodyText"/>
      </w:pPr>
      <w:r>
        <w:t xml:space="preserve">As an Intern in this setting, it was crucial to adapt to the local realities. This included dealing with supply chain interruptions for medical equipment and pharmaceuticals, requiring creative problem-solving and a deep understanding of alternative treatments available locally. The role of the Veterinarian extends beyond individual animal care; it involves active participation in One Health initiatives that bridge human medicine, veterinary science, and environmental health.</w:t>
      </w:r>
    </w:p>
    <w:bookmarkEnd w:id="22"/>
    <w:bookmarkStart w:id="26" w:name="clinical-activities-and-observations"/>
    <w:p>
      <w:pPr>
        <w:pStyle w:val="Heading2"/>
      </w:pPr>
      <w:r>
        <w:t xml:space="preserve">4. Clinical Activities and Observations</w:t>
      </w:r>
    </w:p>
    <w:p>
      <w:pPr>
        <w:pStyle w:val="FirstParagraph"/>
      </w:pPr>
      <w:r>
        <w:t xml:space="preserve">During the internship period, I was actively involved in various clinical departments within the participating clinic. My responsibilities as a Veterinary intern included:</w:t>
      </w:r>
    </w:p>
    <w:bookmarkStart w:id="23" w:name="consultation-and-diagnosis"/>
    <w:p>
      <w:pPr>
        <w:pStyle w:val="Heading3"/>
      </w:pPr>
      <w:r>
        <w:t xml:space="preserve">4.1. Consultation and Diagnosis</w:t>
      </w:r>
    </w:p>
    <w:p>
      <w:pPr>
        <w:pStyle w:val="FirstParagraph"/>
      </w:pPr>
      <w:r>
        <w:t xml:space="preserve">I assisted in conducting physical examinations on over [Number] patients, including dogs, cats, and occasionally livestock brought into urban clinics for emergency care. A significant portion of cases involved dermatological conditions due to poor hygiene standards in certain neighborhoods of Kinshasa and parasitic infections such as ticks and fleas. I learned to diagnose these conditions using limited diagnostic tools, relying heavily on clinical signs and visual inspection.</w:t>
      </w:r>
    </w:p>
    <w:bookmarkEnd w:id="23"/>
    <w:bookmarkStart w:id="24" w:name="surgical-assistance"/>
    <w:p>
      <w:pPr>
        <w:pStyle w:val="Heading3"/>
      </w:pPr>
      <w:r>
        <w:t xml:space="preserve">4.2.Surgical Assistance</w:t>
      </w:r>
    </w:p>
    <w:p>
      <w:pPr>
        <w:pStyle w:val="FirstParagraph"/>
      </w:pPr>
      <w:r>
        <w:t xml:space="preserve">I observed and assisted in numerous surgical procedures, including sterilizations (spays/neutering), wound repair, and foreign body removals. In DR Congo Kinshasa, sterilization campaigns are vital for managing stray populations humanely. I learned the importance of strict aseptic technique even when operating conditions are not ideal, ensuring patient safety despite environmental constraints.</w:t>
      </w:r>
    </w:p>
    <w:bookmarkEnd w:id="24"/>
    <w:bookmarkStart w:id="25" w:name="vaccination-campaigns"/>
    <w:p>
      <w:pPr>
        <w:pStyle w:val="Heading3"/>
      </w:pPr>
      <w:r>
        <w:t xml:space="preserve">4.3.Vaccination Campaigns</w:t>
      </w:r>
    </w:p>
    <w:p>
      <w:pPr>
        <w:pStyle w:val="FirstParagraph"/>
      </w:pPr>
      <w:r>
        <w:t xml:space="preserve">A major component of my internship involved participating in mass vaccination drives for rabies and distemper in selected communes of Kinshasa. These campaigns were instrumental in raising awareness among pet owners about the importance of immunization. As an intern, I helped register animals, administer vaccines under supervision, and distribute educational materials.</w:t>
      </w:r>
    </w:p>
    <w:bookmarkEnd w:id="25"/>
    <w:bookmarkEnd w:id="26"/>
    <w:bookmarkStart w:id="27" w:name="public-health-and-community-engagement"/>
    <w:p>
      <w:pPr>
        <w:pStyle w:val="Heading2"/>
      </w:pPr>
      <w:r>
        <w:t xml:space="preserve">5. Public Health and Community Engagement</w:t>
      </w:r>
    </w:p>
    <w:p>
      <w:pPr>
        <w:pStyle w:val="FirstParagraph"/>
      </w:pPr>
      <w:r>
        <w:t xml:space="preserve">In DR Congo Kinshasa, the link between animal health and human health is direct and critical. One of the most impactful aspects of my internship was engaging with local communities to discuss zoonotic diseases.</w:t>
      </w:r>
    </w:p>
    <w:p>
      <w:pPr>
        <w:numPr>
          <w:ilvl w:val="0"/>
          <w:numId w:val="1002"/>
        </w:numPr>
        <w:pStyle w:val="Compact"/>
      </w:pPr>
      <w:r>
        <w:rPr>
          <w:bCs/>
          <w:b/>
        </w:rPr>
        <w:t xml:space="preserve">Rabies Awareness:</w:t>
      </w:r>
      <w:r>
        <w:t xml:space="preserve">I participated in educational workshops explaining how rabies is transmitted from dogs to humans. This was particularly relevant in Kinshasa, where dog bites are a common cause for emergency room visits.</w:t>
      </w:r>
    </w:p>
    <w:p>
      <w:pPr>
        <w:numPr>
          <w:ilvl w:val="0"/>
          <w:numId w:val="1002"/>
        </w:numPr>
        <w:pStyle w:val="Compact"/>
      </w:pPr>
      <w:r>
        <w:rPr>
          <w:bCs/>
          <w:b/>
        </w:rPr>
        <w:t xml:space="preserve">Sanitation and Hygiene:</w:t>
      </w:r>
      <w:r>
        <w:t xml:space="preserve">We worked with local authorities to promote better waste management practices, which directly reduces the breeding grounds for pests and disease vectors.</w:t>
      </w:r>
    </w:p>
    <w:p>
      <w:pPr>
        <w:numPr>
          <w:ilvl w:val="0"/>
          <w:numId w:val="1002"/>
        </w:numPr>
        <w:pStyle w:val="Compact"/>
      </w:pPr>
      <w:r>
        <w:t xml:space="preserve">&lt; strong &gt; Animal Welfare Advocacy : I advocated for humane treatment of animals, challenging cultural myths that stigmatize certain animal breeds or justify neglect. This educational role is a key duty of any modern Veterinarian in developing regions.</w:t>
      </w:r>
    </w:p>
    <w:bookmarkEnd w:id="27"/>
    <w:bookmarkStart w:id="28" w:name="challenges-encountered"/>
    <w:p>
      <w:pPr>
        <w:pStyle w:val="Heading2"/>
      </w:pPr>
      <w:r>
        <w:t xml:space="preserve">6. Challenges Encountered</w:t>
      </w:r>
    </w:p>
    <w:p>
      <w:pPr>
        <w:pStyle w:val="FirstParagraph"/>
      </w:pPr>
      <w:r>
        <w:t xml:space="preserve">The internship was not without significant challenges:</w:t>
      </w:r>
    </w:p>
    <w:p>
      <w:pPr>
        <w:numPr>
          <w:ilvl w:val="0"/>
          <w:numId w:val="1003"/>
        </w:numPr>
        <w:pStyle w:val="Compact"/>
      </w:pPr>
      <w:r>
        <w:rPr>
          <w:bCs/>
          <w:b/>
        </w:rPr>
        <w:t xml:space="preserve">Resource Limitations:</w:t>
      </w:r>
      <w:r>
        <w:t xml:space="preserve">Frequent shortages of essential drugs and diagnostic equipment required adaptability. I learned to prioritize treatments based on availability and efficacy.</w:t>
      </w:r>
    </w:p>
    <w:p>
      <w:pPr>
        <w:numPr>
          <w:ilvl w:val="0"/>
          <w:numId w:val="1003"/>
        </w:numPr>
        <w:pStyle w:val="Compact"/>
      </w:pPr>
      <w:r>
        <w:t xml:space="preserve">Cultural Barriers: Some community members were resistant to veterinary interventions due to lack of understanding or superstition. Overcoming these barriers required patience, empathy, and effective communication strategies.&lt; li &gt;&lt; strong &gt; Infrastructure Issues : Intermittent power supply in Kinshasa affected the operation of refrigerators for vaccines and certain diagnostic devices. I learned how to maintain vaccine potency using alternative cooling methods.</w:t>
      </w:r>
    </w:p>
    <w:bookmarkEnd w:id="28"/>
    <w:bookmarkStart w:id="29" w:name="skills-acquired"/>
    <w:p>
      <w:pPr>
        <w:pStyle w:val="Heading2"/>
      </w:pPr>
      <w:r>
        <w:t xml:space="preserve">7. Skills Acquired</w:t>
      </w:r>
    </w:p>
    <w:p>
      <w:pPr>
        <w:pStyle w:val="FirstParagraph"/>
      </w:pPr>
      <w:r>
        <w:t xml:space="preserve">This internship significantly enhanced my professional competencies:</w:t>
      </w:r>
    </w:p>
    <w:p>
      <w:pPr>
        <w:numPr>
          <w:ilvl w:val="0"/>
          <w:numId w:val="1004"/>
        </w:numPr>
        <w:pStyle w:val="Compact"/>
      </w:pPr>
      <w:r>
        <w:t xml:space="preserve">Clinical examination skills in a low-resource setting.</w:t>
      </w:r>
    </w:p>
    <w:p>
      <w:pPr>
        <w:numPr>
          <w:ilvl w:val="0"/>
          <w:numId w:val="1004"/>
        </w:numPr>
        <w:pStyle w:val="Compact"/>
      </w:pPr>
      <w:r>
        <w:t xml:space="preserve">Surgical assistance and sterile technique proficiency.&lt; li &gt;Effective communication with non-English speaking clients and community leaders in French (the official language of DR Congo Kinshasa).&lt; li &gt;Project management skills during vaccination campaigns.</w:t>
      </w:r>
    </w:p>
    <w:bookmarkEnd w:id="29"/>
    <w:bookmarkStart w:id="30" w:name="conclusion-and-recommendations"/>
    <w:p>
      <w:pPr>
        <w:pStyle w:val="Heading2"/>
      </w:pPr>
      <w:r>
        <w:t xml:space="preserve">8. Conclusion and Recommendations</w:t>
      </w:r>
    </w:p>
    <w:p>
      <w:pPr>
        <w:pStyle w:val="FirstParagraph"/>
      </w:pPr>
      <w:r>
        <w:t xml:space="preserve">The internship in DR Congo Kinshasa was a transformative experience that highlighted the critical role of the Veterinarian in public health and community development. The unique challenges faced in this region fostered resilience, adaptability, and a deeper understanding of the One Health concept.</w:t>
      </w:r>
    </w:p>
    <w:p>
      <w:pPr>
        <w:pStyle w:val="BodyText"/>
      </w:pPr>
      <w:r>
        <w:t xml:space="preserve">I recommend that future interns prepare mentally for resource constraints and focus on building strong relationships with local communities. Furthermore, there is a need for increased investment in veterinary infrastructure in Kinshasa to support both animal welfare and public health safety. This experience has solidified my commitment to pursuing a career as a Veterinarian dedicated to improving health outcomes in underserved regions.</w:t>
      </w:r>
    </w:p>
    <w:bookmarkEnd w:id="30"/>
    <w:bookmarkStart w:id="31" w:name="references"/>
    <w:p>
      <w:pPr>
        <w:pStyle w:val="Heading2"/>
      </w:pPr>
      <w:r>
        <w:t xml:space="preserve">9. References</w:t>
      </w:r>
    </w:p>
    <w:p>
      <w:pPr>
        <w:numPr>
          <w:ilvl w:val="0"/>
          <w:numId w:val="1005"/>
        </w:numPr>
        <w:pStyle w:val="Compact"/>
      </w:pPr>
      <w:r>
        <w:t xml:space="preserve">OIE (World Organisation for Animal Health) Reports on Zoonoses in Central Africa.</w:t>
      </w:r>
    </w:p>
    <w:p>
      <w:pPr>
        <w:numPr>
          <w:ilvl w:val="0"/>
          <w:numId w:val="1005"/>
        </w:numPr>
        <w:pStyle w:val="Compact"/>
      </w:pPr>
      <w:r>
        <w:t xml:space="preserve">Local Ministry of Agriculture and Livestock Guidelines for Veterinary Practice in DR Congo Kinshasa.&lt; li &gt;Academic Journals on Urban Veterinary Medicine in Developing Countries.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2026-07-29T17:54:59Z</dcterms:created>
  <dcterms:modified xsi:type="dcterms:W3CDTF">2026-07-29T17:54:59Z</dcterms:modified>
</cp:coreProperties>
</file>

<file path=docProps/custom.xml><?xml version="1.0" encoding="utf-8"?>
<Properties xmlns="http://schemas.openxmlformats.org/officeDocument/2006/custom-properties" xmlns:vt="http://schemas.openxmlformats.org/officeDocument/2006/docPropsVTypes"/>
</file>