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Peru</w:t>
      </w:r>
      <w:r>
        <w:t xml:space="preserve"> </w:t>
      </w:r>
      <w:r>
        <w:t xml:space="preserve">Lima</w:t>
      </w:r>
    </w:p>
    <w:bookmarkStart w:id="28" w:name="X23fd8d0addb1679212a3be7bf47e99915a5214f"/>
    <w:p>
      <w:pPr>
        <w:pStyle w:val="Heading1"/>
      </w:pPr>
      <w:r>
        <w:t xml:space="preserve">Comprehensive Internship Report</w:t>
      </w:r>
      <w:r>
        <w:br/>
      </w:r>
      <w:r>
        <w:t xml:space="preserve">Veterinary Medicine Practice</w:t>
      </w:r>
    </w:p>
    <w:p>
      <w:pPr>
        <w:pStyle w:val="FirstParagraph"/>
      </w:pPr>
      <w:r>
        <w:rPr>
          <w:bCs/>
          <w:b/>
        </w:rPr>
        <w:t xml:space="preserve">Student Name:</w:t>
      </w:r>
      <w:r>
        <w:t xml:space="preserve"> </w:t>
      </w:r>
      <w:r>
        <w:t xml:space="preserve">[Student Name]</w:t>
      </w:r>
    </w:p>
    <w:p>
      <w:pPr>
        <w:pStyle w:val="BodyText"/>
      </w:pPr>
      <w:r>
        <w:rPr>
          <w:bCs/>
          <w:b/>
        </w:rPr>
        <w:t xml:space="preserve">Institution:</w:t>
      </w:r>
      <w:r>
        <w:t xml:space="preserve"> </w:t>
      </w:r>
      <w:r>
        <w:t xml:space="preserve">Faculty of Veterinary Medicine, National University of San Marcos</w:t>
      </w:r>
    </w:p>
    <w:p>
      <w:pPr>
        <w:pStyle w:val="BodyText"/>
      </w:pPr>
      <w:r>
        <w:rPr>
          <w:bCs/>
          <w:b/>
        </w:rPr>
        <w:t xml:space="preserve">Date of Internship:</w:t>
      </w:r>
      <w:r>
        <w:t xml:space="preserve"> </w:t>
      </w:r>
      <w:r>
        <w:t xml:space="preserve">January 15, 2024 – June 30, 2024</w:t>
      </w:r>
    </w:p>
    <w:p>
      <w:pPr>
        <w:pStyle w:val="BodyText"/>
      </w:pPr>
      <w:r>
        <w:rPr>
          <w:bCs/>
          <w:b/>
        </w:rPr>
        <w:t xml:space="preserve">Location:</w:t>
      </w:r>
      <w:r>
        <w:t xml:space="preserve"> </w:t>
      </w:r>
      <w:r>
        <w:t xml:space="preserve">Peru Lima (Clinical and Community Settings)</w:t>
      </w:r>
    </w:p>
    <w:p>
      <w:pPr>
        <w:pStyle w:val="BodyText"/>
      </w:pPr>
      <w:r>
        <w:t xml:space="preserve">Mentor Supervisor:: Dr. Elena Rodriguez, DVM, PhD.</w:t>
      </w:r>
    </w:p>
    <w:p>
      <w:pPr>
        <w:pStyle w:val="BodyText"/>
      </w:pPr>
      <w:r>
        <w:t xml:space="preserve">I. Executive Summary</w:t>
      </w:r>
    </w:p>
    <w:p>
      <w:pPr>
        <w:pStyle w:val="BodyText"/>
      </w:pPr>
      <w:r>
        <w:t xml:space="preserve">This document serves as a formal record of the clinical and community-based internship conducted within the bustling metropolitan area of</w:t>
      </w:r>
      <w:r>
        <w:t xml:space="preserve"> </w:t>
      </w:r>
      <w:r>
        <w:rPr>
          <w:bCs/>
          <w:b/>
        </w:rPr>
        <w:t xml:space="preserve">Peru Lima</w:t>
      </w:r>
      <w:r>
        <w:t xml:space="preserve">. The primary objective of this</w:t>
      </w:r>
      <w:r>
        <w:t xml:space="preserve"> </w:t>
      </w:r>
      <w:r>
        <w:rPr>
          <w:bCs/>
          <w:b/>
        </w:rPr>
        <w:t xml:space="preserve">Veterinarian</w:t>
      </w:r>
      <w:r>
        <w:t xml:space="preserve"> </w:t>
      </w:r>
      <w:r>
        <w:t xml:space="preserve">training program was to bridge the gap between theoretical academic knowledge and practical field application. The internship provided an immersive experience in small animal medicine, public health zoonosis control, and emergency veterinary care specific to the unique environmental challenges found in</w:t>
      </w:r>
      <w:r>
        <w:t xml:space="preserve"> </w:t>
      </w:r>
      <w:r>
        <w:rPr>
          <w:bCs/>
          <w:b/>
        </w:rPr>
        <w:t xml:space="preserve">Peru Lima</w:t>
      </w:r>
      <w:r>
        <w:t xml:space="preserve">. Through rigorous daily operations at partner clinics and community outreach programs in districts such as San Juan de Lurigancho and Miraflores, the intern gained profound insights into the complexities of modern veterinary practice.</w:t>
      </w:r>
    </w:p>
    <w:bookmarkStart w:id="20" w:name="ii.-introduction-and-objectives"/>
    <w:p>
      <w:pPr>
        <w:pStyle w:val="Heading2"/>
      </w:pPr>
      <w:r>
        <w:t xml:space="preserve">II. Introduction and Objectives</w:t>
      </w:r>
    </w:p>
    <w:p>
      <w:pPr>
        <w:pStyle w:val="FirstParagraph"/>
      </w:pPr>
      <w:r>
        <w:t xml:space="preserve">The role of a</w:t>
      </w:r>
      <w:r>
        <w:t xml:space="preserve"> </w:t>
      </w:r>
      <w:r>
        <w:rPr>
          <w:bCs/>
          <w:b/>
        </w:rPr>
        <w:t xml:space="preserve">Veterinarian</w:t>
      </w:r>
      <w:r>
        <w:t xml:space="preserve">Peru Lima, a city characterized by rapid urbanization and diverse socio-economic conditions. The specific objectives included mastering diagnostic imaging techniques, understanding local epidemiological patterns of infectious diseases prevalent in</w:t>
      </w:r>
      <w:r>
        <w:t xml:space="preserve"> </w:t>
      </w:r>
      <w:r>
        <w:rPr>
          <w:bCs/>
          <w:b/>
        </w:rPr>
        <w:t xml:space="preserve">Peru Lima</w:t>
      </w:r>
      <w:r>
        <w:t xml:space="preserve">, and developing proficiency in surgical assistance protocols.</w:t>
      </w:r>
    </w:p>
    <w:bookmarkEnd w:id="20"/>
    <w:bookmarkStart w:id="24" w:name="X769375df18c8be15dfdf758ce7a45091d176272"/>
    <w:p>
      <w:pPr>
        <w:pStyle w:val="Heading2"/>
      </w:pPr>
      <w:r>
        <w:t xml:space="preserve">III. Clinical Rotations and Technical Skills</w:t>
      </w:r>
    </w:p>
    <w:p>
      <w:pPr>
        <w:pStyle w:val="FirstParagraph"/>
      </w:pPr>
      <w:r>
        <w:t xml:space="preserve">The core of the internship involved rotations through various departments at accredited veterinary hospitals in</w:t>
      </w:r>
    </w:p>
    <w:p>
      <w:pPr>
        <w:pStyle w:val="BodyText"/>
      </w:pPr>
      <w:r>
        <w:t xml:space="preserve">Peru Lima. Each rotation was structured to enhance specific competencies required for a competent</w:t>
      </w:r>
      <w:r>
        <w:t xml:space="preserve"> </w:t>
      </w:r>
      <w:r>
        <w:rPr>
          <w:bCs/>
          <w:b/>
        </w:rPr>
        <w:t xml:space="preserve">Veterinarian</w:t>
      </w:r>
      <w:r>
        <w:t xml:space="preserve">.</w:t>
      </w:r>
    </w:p>
    <w:bookmarkStart w:id="21" w:name="a.-internal-medicine-and-diagnostics"/>
    <w:p>
      <w:pPr>
        <w:pStyle w:val="Heading3"/>
      </w:pPr>
      <w:r>
        <w:t xml:space="preserve">A. Internal Medicine and Diagnostics</w:t>
      </w:r>
    </w:p>
    <w:p>
      <w:pPr>
        <w:pStyle w:val="FirstParagraph"/>
      </w:pPr>
      <w:r>
        <w:t xml:space="preserve">In the internal medicine ward, interns were responsible for conducting physical examinations on canine and feline patients. A significant portion of this rotation focused on recognizing breed-specific predispositions common in pets found in</w:t>
      </w:r>
      <w:r>
        <w:t xml:space="preserve"> </w:t>
      </w:r>
      <w:r>
        <w:rPr>
          <w:bCs/>
          <w:b/>
        </w:rPr>
        <w:t xml:space="preserve">Peru Lima</w:t>
      </w:r>
      <w:r>
        <w:t xml:space="preserve">. We analyzed blood work profiles, specifically looking for markers of Leishmaniasis and Dengue fever, vector-borne diseases that are increasingly prevalent due to the tropical climate variations within the region. Learning to interpret hematology results accurately allowed us to formulate differential diagnoses with greater confidence.</w:t>
      </w:r>
    </w:p>
    <w:bookmarkEnd w:id="21"/>
    <w:bookmarkStart w:id="22" w:name="Xffe62d07e30311a9083313296998cd071943310"/>
    <w:p>
      <w:pPr>
        <w:pStyle w:val="Heading3"/>
      </w:pPr>
      <w:r>
        <w:t xml:space="preserve">B. Surgical Assistance and Anesthesiology</w:t>
      </w:r>
    </w:p>
    <w:p>
      <w:pPr>
        <w:pStyle w:val="FirstParagraph"/>
      </w:pPr>
      <w:r>
        <w:t xml:space="preserve">Surgical proficiency is a critical component of veterinary medicine. Under strict supervision, interns assisted in routine sterilizations (spays and neuters) as well as orthopedic surgeries. The high volume of cases in</w:t>
      </w:r>
      <w:r>
        <w:t xml:space="preserve"> </w:t>
      </w:r>
      <w:r>
        <w:rPr>
          <w:bCs/>
          <w:b/>
        </w:rPr>
        <w:t xml:space="preserve">Peru Lima</w:t>
      </w:r>
      <w:r>
        <w:t xml:space="preserve"> </w:t>
      </w:r>
      <w:r>
        <w:t xml:space="preserve">required efficient workflow management and sterile technique adherence. Interns monitored anesthetic depth using capnography and pulse oximetry, ensuring patient safety during procedures. This hands-on experience was invaluable in understanding the pharmacokinetics of anesthetics used in urban veterinary settings.</w:t>
      </w:r>
    </w:p>
    <w:bookmarkEnd w:id="22"/>
    <w:bookmarkStart w:id="23" w:name="c.-emergency-medicine"/>
    <w:p>
      <w:pPr>
        <w:pStyle w:val="Heading3"/>
      </w:pPr>
      <w:r>
        <w:t xml:space="preserve">C. Emergency Medicine</w:t>
      </w:r>
    </w:p>
    <w:p>
      <w:pPr>
        <w:pStyle w:val="FirstParagraph"/>
      </w:pPr>
      <w:r>
        <w:t xml:space="preserve">Night shifts at emergency clinics provided exposure to acute trauma cases, often resulting from vehicular accidents or animal bites, which are common occurrences in the dense traffic and varied neighborhoods of</w:t>
      </w:r>
      <w:r>
        <w:t xml:space="preserve"> </w:t>
      </w:r>
      <w:r>
        <w:rPr>
          <w:bCs/>
          <w:b/>
        </w:rPr>
        <w:t xml:space="preserve">Peru Lima</w:t>
      </w:r>
      <w:r>
        <w:t xml:space="preserve">. Learning triage protocols under pressure is essential for any aspiring</w:t>
      </w:r>
      <w:r>
        <w:t xml:space="preserve"> </w:t>
      </w:r>
      <w:r>
        <w:rPr>
          <w:bCs/>
          <w:b/>
        </w:rPr>
        <w:t xml:space="preserve">Veterinarian</w:t>
      </w:r>
      <w:r>
        <w:t xml:space="preserve">. Interns practiced rapid stabilization techniques, including fluid therapy administration and wound management, preparing them for high-stress scenarios.</w:t>
      </w:r>
    </w:p>
    <w:bookmarkEnd w:id="23"/>
    <w:bookmarkEnd w:id="24"/>
    <w:bookmarkStart w:id="25" w:name="X7424439391770a29e2ac290f3666b69be2391ac"/>
    <w:p>
      <w:pPr>
        <w:pStyle w:val="Heading2"/>
      </w:pPr>
      <w:r>
        <w:t xml:space="preserve">IV. Community Health and Public Education in Peru Lima</w:t>
      </w:r>
    </w:p>
    <w:p>
      <w:pPr>
        <w:pStyle w:val="FirstParagraph"/>
      </w:pPr>
      <w:r>
        <w:t xml:space="preserve">A unique aspect of this internship was the community outreach component. In</w:t>
      </w:r>
      <w:r>
        <w:t xml:space="preserve"> </w:t>
      </w:r>
      <w:r>
        <w:rPr>
          <w:bCs/>
          <w:b/>
        </w:rPr>
        <w:t xml:space="preserve">Peru Lima</w:t>
      </w:r>
      <w:r>
        <w:t xml:space="preserve">, stray animal populations present significant public health challenges. Interns participated in mobile vaccination clinics where we administered rabies, distemper, and parvovirus vaccines to street dogs and cats. This initiative not only contributed to herd immunity but also allowed for the collection of valuable data on animal population dynamics.</w:t>
      </w:r>
    </w:p>
    <w:p>
      <w:pPr>
        <w:pStyle w:val="BodyText"/>
      </w:pPr>
      <w:r>
        <w:t xml:space="preserve">Furthermore, education was a key pillar of this phase. We conducted workshops for pet owners in various districts of</w:t>
      </w:r>
      <w:r>
        <w:t xml:space="preserve"> </w:t>
      </w:r>
      <w:r>
        <w:rPr>
          <w:bCs/>
          <w:b/>
        </w:rPr>
        <w:t xml:space="preserve">Peru Lima</w:t>
      </w:r>
      <w:r>
        <w:t xml:space="preserve">, focusing on responsible ownership, nutrition, and preventive healthcare. Many residents in lower-income areas lack access to consistent veterinary care; therefore, empowering them with knowledge about early symptom recognition proved to be a powerful tool for reducing animal suffering. These interactions highlighted the social responsibility inherent in the profession of a</w:t>
      </w:r>
      <w:r>
        <w:t xml:space="preserve"> </w:t>
      </w:r>
      <w:r>
        <w:rPr>
          <w:bCs/>
          <w:b/>
        </w:rPr>
        <w:t xml:space="preserve">Veterinarian</w:t>
      </w:r>
      <w:r>
        <w:t xml:space="preserve">.</w:t>
      </w:r>
    </w:p>
    <w:bookmarkEnd w:id="25"/>
    <w:bookmarkStart w:id="26" w:name="v.-challenges-and-observations"/>
    <w:p>
      <w:pPr>
        <w:pStyle w:val="Heading2"/>
      </w:pPr>
      <w:r>
        <w:t xml:space="preserve">V. Challenges and Observations</w:t>
      </w:r>
    </w:p>
    <w:p>
      <w:pPr>
        <w:pStyle w:val="FirstParagraph"/>
      </w:pPr>
      <w:r>
        <w:t xml:space="preserve">The environment in</w:t>
      </w:r>
      <w:r>
        <w:t xml:space="preserve"> </w:t>
      </w:r>
      <w:r>
        <w:rPr>
          <w:bCs/>
          <w:b/>
        </w:rPr>
        <w:t xml:space="preserve">Peru Lima</w:t>
      </w:r>
      <w:r>
        <w:t xml:space="preserve"> </w:t>
      </w:r>
      <w:r>
        <w:t xml:space="preserve">presented distinct challenges. Overcrowding, pollution, and limited access to resources in certain sectors complicated treatment plans for some patients. Additionally, cultural attitudes toward animal welfare vary widely across different social strata of</w:t>
      </w:r>
      <w:r>
        <w:t xml:space="preserve"> </w:t>
      </w:r>
      <w:r>
        <w:rPr>
          <w:bCs/>
          <w:b/>
        </w:rPr>
        <w:t xml:space="preserve">Peru Lima</w:t>
      </w:r>
      <w:r>
        <w:t xml:space="preserve">. Some clients viewed animals strictly as working tools or companions with minimal emotional value, while others exhibited extreme attachment. Adapting communication styles to bridge this gap was a crucial soft-skill development during the internship. As a</w:t>
      </w:r>
      <w:r>
        <w:t xml:space="preserve"> </w:t>
      </w:r>
      <w:r>
        <w:rPr>
          <w:bCs/>
          <w:b/>
        </w:rPr>
        <w:t xml:space="preserve">Veterinarian</w:t>
      </w:r>
      <w:r>
        <w:t xml:space="preserve">, one must possess not only medical expertise but also cultural sensitivity and empathy.</w:t>
      </w:r>
    </w:p>
    <w:bookmarkEnd w:id="26"/>
    <w:bookmarkStart w:id="27" w:name="vi.-conclusion-and-future-prospects"/>
    <w:p>
      <w:pPr>
        <w:pStyle w:val="Heading2"/>
      </w:pPr>
      <w:r>
        <w:t xml:space="preserve">VI. Conclusion and Future Prospects</w:t>
      </w:r>
    </w:p>
    <w:p>
      <w:pPr>
        <w:pStyle w:val="FirstParagraph"/>
      </w:pPr>
      <w:r>
        <w:t xml:space="preserve">In conclusion, this internship in</w:t>
      </w:r>
      <w:r>
        <w:t xml:space="preserve"> </w:t>
      </w:r>
      <w:r>
        <w:rPr>
          <w:bCs/>
          <w:b/>
        </w:rPr>
        <w:t xml:space="preserve">Peru Lima</w:t>
      </w:r>
    </w:p>
    <w:p>
      <w:pPr>
        <w:pStyle w:val="BodyText"/>
      </w:pPr>
      <w:r>
        <w:rPr>
          <w:bCs/>
          <w:b/>
        </w:rPr>
        <w:t xml:space="preserve">Veterinarian.</w:t>
      </w:r>
      <w:r>
        <w:t xml:space="preserve">. The hands-on clinical experience, combined with community engagement opportunities, has solidified my passion for animal health and welfare. I have developed technical skills in diagnostics and surgery while also gaining a deeper understanding of the public health implications of veterinary medicine in an urban developing context.</w:t>
      </w:r>
    </w:p>
    <w:p>
      <w:pPr>
        <w:pStyle w:val="BodyText"/>
      </w:pPr>
      <w:r>
        <w:t xml:space="preserve">The experience gained in</w:t>
      </w:r>
      <w:r>
        <w:t xml:space="preserve"> </w:t>
      </w:r>
      <w:r>
        <w:rPr>
          <w:bCs/>
          <w:b/>
        </w:rPr>
        <w:t xml:space="preserve">Peru Lima</w:t>
      </w:r>
    </w:p>
    <w:p>
      <w:pPr>
        <w:pStyle w:val="BodyText"/>
      </w:pPr>
      <w:r>
        <w:t xml:space="preserve">, with its unique ecological and social dynamics, has prepared me to face future professional challenges with resilience and competence. I am eager to continue my career, contributing to the advancement of veterinary standards in the region. This internship has not only defined my professional path but also inspired a lifelong commitment to serving both animals and the communities they inhabit in</w:t>
      </w:r>
      <w:r>
        <w:t xml:space="preserve"> </w:t>
      </w:r>
      <w:r>
        <w:rPr>
          <w:bCs/>
          <w:b/>
        </w:rPr>
        <w:t xml:space="preserve">Peru Lima</w:t>
      </w:r>
      <w:r>
        <w:t xml:space="preserve">.</w:t>
      </w:r>
    </w:p>
    <w:p>
      <w:pPr>
        <w:pStyle w:val="BodyText"/>
      </w:pPr>
      <w:r>
        <w:t xml:space="preserve">__________________________</w:t>
      </w:r>
      <w:r>
        <w:br/>
      </w:r>
      <w:r>
        <w:t xml:space="preserve">[Student Signature]</w:t>
      </w:r>
      <w:r>
        <w:br/>
      </w:r>
      <w:r>
        <w:t xml:space="preserve">Intern Veterinary Student</w:t>
      </w:r>
      <w:r>
        <w:br/>
      </w:r>
      <w:r>
        <w:br/>
      </w:r>
      <w:r>
        <w:br/>
      </w:r>
      <w:r>
        <w:t xml:space="preserve">.</w:t>
      </w:r>
      <w:r>
        <w:t xml:space="preserve"> </w:t>
      </w:r>
      <w:r>
        <w:t xml:space="preserve">&lt; div style= " text-align : right ;"&gt;</w:t>
      </w:r>
      <w:r>
        <w:t xml:space="preserve"> </w:t>
      </w:r>
      <w:r>
        <w:t xml:space="preserve">__________________________ &lt; br / &gt; Dr . Elena Rodriguez &lt; br / &gt; Clinic Supervisor &lt; br /&gt; Lima , Peru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Peru Lima</dc:title>
  <dc:creator/>
  <dc:language>en</dc:language>
  <cp:keywords/>
  <dcterms:created xsi:type="dcterms:W3CDTF">2026-07-29T10:32:47Z</dcterms:created>
  <dcterms:modified xsi:type="dcterms:W3CDTF">2026-07-29T10:32:47Z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