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College of Veterinary Medicine, University of the Philippines Los Baños (Extension)</w:t>
      </w:r>
    </w:p>
    <w:p>
      <w:pPr>
        <w:pStyle w:val="BodyText"/>
      </w:pPr>
      <w:r>
        <w:br/>
      </w:r>
    </w:p>
    <w:p>
      <w:pPr>
        <w:pStyle w:val="BodyText"/>
      </w:pPr>
      <w:r>
        <w:rPr>
          <w:bCs/>
          <w:b/>
        </w:rPr>
        <w:t xml:space="preserve">Name:</w:t>
      </w:r>
      <w:r>
        <w:t xml:space="preserve">[Your Name]</w:t>
      </w:r>
    </w:p>
    <w:p>
      <w:pPr>
        <w:pStyle w:val="BodyText"/>
      </w:pPr>
      <w:r>
        <w:br/>
      </w:r>
      <w:r>
        <w:t xml:space="preserve">&lt; p &gt;&lt; strong &gt; Field Site: Central Animal Hospital and Clinic, Manila &lt; p &gt;&lt; strong &gt; Duration : January 15 - April 30, 2024</w:t>
      </w:r>
    </w:p>
    <w:p>
      <w:pPr>
        <w:pStyle w:val="BodyText"/>
      </w:pPr>
      <w:r>
        <w:rPr>
          <w:bCs/>
          <w:b/>
        </w:rPr>
        <w:t xml:space="preserve">Submitted to:</w:t>
      </w:r>
      <w:r>
        <w:t xml:space="preserve"> </w:t>
      </w:r>
      <w:r>
        <w:t xml:space="preserve">Department of Veterinary Public Health and Community Medicine</w:t>
      </w:r>
    </w:p>
    <w:bookmarkEnd w:id="20"/>
    <w:p>
      <w:pPr>
        <w:pStyle w:val="BodyText"/>
      </w:pPr>
      <w:r>
        <w:t xml:space="preserve">I. Introduction and Contextual Background</w:t>
      </w:r>
    </w:p>
    <w:p>
      <w:pPr>
        <w:pStyle w:val="BodyText"/>
      </w:pPr>
      <w:r>
        <w:t xml:space="preserve">The primary objective of this internship was to bridge the gap between academic theory and practical application within the dynamic field of veterinary medicine in</w:t>
      </w:r>
      <w:r>
        <w:t xml:space="preserve"> </w:t>
      </w:r>
      <w:r>
        <w:rPr>
          <w:bCs/>
          <w:b/>
        </w:rPr>
        <w:t xml:space="preserve">Philippines Manila</w:t>
      </w:r>
      <w:r>
        <w:t xml:space="preserve">. As a student aspiring to become a licensed</w:t>
      </w:r>
    </w:p>
    <w:p>
      <w:pPr>
        <w:pStyle w:val="BodyText"/>
      </w:pPr>
      <w:r>
        <w:t xml:space="preserve">Veterinarian, understanding the unique epidemiological, social, and clinical challenges present in an urban metropolis like Manila is crucial. This report details my experiences during a three-month intensive rotation at the Central Animal Hospital and Clinic located in Quezon City,</w:t>
      </w:r>
      <w:r>
        <w:t xml:space="preserve"> </w:t>
      </w:r>
      <w:r>
        <w:rPr>
          <w:bCs/>
          <w:b/>
        </w:rPr>
        <w:t xml:space="preserve">Philippines Manila</w:t>
      </w:r>
      <w:r>
        <w:t xml:space="preserve">. The setting provided a comprehensive exposure to small animal practice, public health surveillance involving zoonotic diseases prevalent in dense urban populations, and community outreach programs focused on pet ownership responsibility. By situating this</w:t>
      </w:r>
    </w:p>
    <w:p>
      <w:pPr>
        <w:pStyle w:val="BodyText"/>
      </w:pPr>
      <w:r>
        <w:t xml:space="preserve">Internship Report within the specific geographic and cultural context of</w:t>
      </w:r>
      <w:r>
        <w:t xml:space="preserve"> </w:t>
      </w:r>
      <w:r>
        <w:rPr>
          <w:bCs/>
          <w:b/>
        </w:rPr>
        <w:t xml:space="preserve">Philippines Manila</w:t>
      </w:r>
      <w:r>
        <w:t xml:space="preserve"> </w:t>
      </w:r>
      <w:r>
        <w:t xml:space="preserve">, I aim to highlight how local infrastructure, climate, and population density influence veterinary care protocols.</w:t>
      </w:r>
    </w:p>
    <w:bookmarkStart w:id="21" w:name="Xdcbe33f8a1d5b4f2ff2b43a405d371bf404c526"/>
    <w:p>
      <w:pPr>
        <w:pStyle w:val="Heading2"/>
      </w:pPr>
      <w:r>
        <w:t xml:space="preserve">II. Clinical Rotations and Professional Development</w:t>
      </w:r>
    </w:p>
    <w:p>
      <w:pPr>
        <w:pStyle w:val="FirstParagraph"/>
      </w:pPr>
      <w:r>
        <w:t xml:space="preserve">The core of my training involved assisting senior veterinarians in daily clinical operations. In</w:t>
      </w:r>
      <w:r>
        <w:t xml:space="preserve"> </w:t>
      </w:r>
      <w:r>
        <w:rPr>
          <w:bCs/>
          <w:b/>
        </w:rPr>
        <w:t xml:space="preserve">Philippines Manila</w:t>
      </w:r>
      <w:r>
        <w:t xml:space="preserve"> </w:t>
      </w:r>
      <w:r>
        <w:t xml:space="preserve">, the high concentration of companion animals means that clinics often operate at near capacity, requiring interns to develop rapid diagnostic skills and efficient workflow management. My duties included performing initial patient triage, assisting in surgical procedures such as spays and neuters, and managing post-operative care. One significant learning curve was adapting to the specific nutritional requirements of dogs and cats in a tropical climate like that found in</w:t>
      </w:r>
      <w:r>
        <w:t xml:space="preserve"> </w:t>
      </w:r>
      <w:r>
        <w:rPr>
          <w:bCs/>
          <w:b/>
        </w:rPr>
        <w:t xml:space="preserve">Philippines Manila</w:t>
      </w:r>
      <w:r>
        <w:t xml:space="preserve"> </w:t>
      </w:r>
      <w:r>
        <w:t xml:space="preserve">, where heat stress can exacerbate certain dermatological conditions.</w:t>
      </w:r>
    </w:p>
    <w:p>
      <w:pPr>
        <w:pStyle w:val="BodyText"/>
      </w:pPr>
      <w:r>
        <w:t xml:space="preserve">As a future</w:t>
      </w:r>
    </w:p>
    <w:p>
      <w:pPr>
        <w:pStyle w:val="BodyText"/>
      </w:pPr>
      <w:r>
        <w:t xml:space="preserve">Veterinarian, I gained invaluable experience in diagnostic imaging. Interpreting radiographs for gastrointestinal obstructions, common in urban pets exposed to household hazards, became a routine task. Furthermore, participating in internal medicine consultations allowed me to manage chronic cases of diabetes and kidney disease in aging pets. These experiences were not merely technical; they taught me the importance of empathetic communication with pet owners who often view their animals as family members. The emotional weight of delivering bad news or discussing euthanasia is a vital aspect of being a</w:t>
      </w:r>
    </w:p>
    <w:p>
      <w:pPr>
        <w:pStyle w:val="BodyText"/>
      </w:pPr>
      <w:r>
        <w:t xml:space="preserve">Veterinarian that classroom lectures cannot fully replicate.</w:t>
      </w:r>
    </w:p>
    <w:bookmarkEnd w:id="21"/>
    <w:bookmarkStart w:id="22" w:name="X22f0504105024cd3626d8a00e9759300d21ca84"/>
    <w:p>
      <w:pPr>
        <w:pStyle w:val="Heading2"/>
      </w:pPr>
      <w:r>
        <w:t xml:space="preserve">III. Public Health and Zoonotic Disease Management</w:t>
      </w:r>
    </w:p>
    <w:p>
      <w:pPr>
        <w:pStyle w:val="FirstParagraph"/>
      </w:pPr>
      <w:r>
        <w:t xml:space="preserve">A critical component of veterinary medicine in</w:t>
      </w:r>
    </w:p>
    <w:p>
      <w:pPr>
        <w:pStyle w:val="BodyText"/>
      </w:pPr>
      <w:r>
        <w:t xml:space="preserve">Philippines Manila is the surveillance and prevention of zoonotic diseases due to the high density of human-animal interactions. The internship placed a heavy emphasis on rabies control, which remains a significant public health concern in parts of</w:t>
      </w:r>
    </w:p>
    <w:p>
      <w:pPr>
        <w:pStyle w:val="BodyText"/>
      </w:pPr>
      <w:r>
        <w:t xml:space="preserve">Philippines Manila . I assisted in organizing vaccination drives and educating communities about the importance of regular booster shots. This role required collaboration with local government units (LGUs) and the Department of Agriculture, providing insight into the regulatory framework governing animal health.</w:t>
      </w:r>
    </w:p>
    <w:p>
      <w:pPr>
        <w:pStyle w:val="BodyText"/>
      </w:pPr>
      <w:r>
        <w:t xml:space="preserve">Additionally, we monitored cases of leptospirosis and canine distemper, both prevalent in urban environments where stray populations intersect with owned pets. As an intern acting under the supervision of a licensed</w:t>
      </w:r>
    </w:p>
    <w:p>
      <w:pPr>
        <w:pStyle w:val="BodyText"/>
      </w:pPr>
      <w:r>
        <w:t xml:space="preserve">Veterinarian , I learned to identify clinical signs early and implement quarantine protocols effectively. Understanding the One Health approach—recognizing that human health is closely connected to animal health—is essential for any practitioner working in</w:t>
      </w:r>
      <w:r>
        <w:t xml:space="preserve"> </w:t>
      </w:r>
      <w:r>
        <w:rPr>
          <w:bCs/>
          <w:b/>
        </w:rPr>
        <w:t xml:space="preserve">Philippines Manila</w:t>
      </w:r>
      <w:r>
        <w:t xml:space="preserve"> </w:t>
      </w:r>
      <w:r>
        <w:t xml:space="preserve">. This holistic perspective was reinforced through weekly case studies where we analyzed outbreaks of infectious diseases within specific barangays (neighborhoods), linking environmental factors to disease prevalence.</w:t>
      </w:r>
    </w:p>
    <w:bookmarkEnd w:id="22"/>
    <w:bookmarkStart w:id="23" w:name="X940d40803a3801683ac0b5173050dc4aefcd8aa"/>
    <w:p>
      <w:pPr>
        <w:pStyle w:val="Heading2"/>
      </w:pPr>
      <w:r>
        <w:t xml:space="preserve">IV. Community Outreach and Social Responsibility</w:t>
      </w:r>
    </w:p>
    <w:p>
      <w:pPr>
        <w:pStyle w:val="FirstParagraph"/>
      </w:pPr>
      <w:r>
        <w:t xml:space="preserve">Beyond the clinic walls, the internship program mandated participation in community outreach initiatives. In</w:t>
      </w:r>
      <w:r>
        <w:t xml:space="preserve"> </w:t>
      </w:r>
      <w:r>
        <w:rPr>
          <w:bCs/>
          <w:b/>
        </w:rPr>
        <w:t xml:space="preserve">Philippines Manila</w:t>
      </w:r>
      <w:r>
        <w:t xml:space="preserve"> </w:t>
      </w:r>
      <w:r>
        <w:t xml:space="preserve">, stray animal management is a complex issue involving ethics, logistics, and public sentiment. I participated in catch-neuter-vaccinate-return (CNVR) programs coordinated by local non-governmental organizations and city agencies. These experiences were eye-opening, highlighting the socioeconomic disparities that affect pet ownership practices.</w:t>
      </w:r>
    </w:p>
    <w:p>
      <w:pPr>
        <w:pStyle w:val="BodyText"/>
      </w:pPr>
      <w:r>
        <w:t xml:space="preserve">One memorable project involved conducting educational seminars in public schools across</w:t>
      </w:r>
      <w:r>
        <w:t xml:space="preserve"> </w:t>
      </w:r>
      <w:r>
        <w:rPr>
          <w:bCs/>
          <w:b/>
        </w:rPr>
        <w:t xml:space="preserve">Philippines Manila</w:t>
      </w:r>
      <w:r>
        <w:t xml:space="preserve"> </w:t>
      </w:r>
      <w:r>
        <w:t xml:space="preserve">. The goal was to instill a culture of compassion and responsibility towards animals from a young age. Designing age-appropriate materials and engaging with children helped me develop public speaking skills, which are crucial for a modern</w:t>
      </w:r>
    </w:p>
    <w:p>
      <w:pPr>
        <w:pStyle w:val="BodyText"/>
      </w:pPr>
      <w:r>
        <w:t xml:space="preserve">Veterinarian who must advocate for animal welfare policies. These outreach activities underscored the reality that veterinary medicine in</w:t>
      </w:r>
    </w:p>
    <w:p>
      <w:pPr>
        <w:pStyle w:val="BodyText"/>
      </w:pPr>
      <w:r>
        <w:t xml:space="preserve">Philippines Manila extends beyond treating individual animals; it is about fostering a society that respects and protects animal life amidst urbanization challenges.</w:t>
      </w:r>
    </w:p>
    <w:bookmarkEnd w:id="23"/>
    <w:bookmarkStart w:id="24" w:name="v.-challenges-and-ethical-considerations"/>
    <w:p>
      <w:pPr>
        <w:pStyle w:val="Heading2"/>
      </w:pPr>
      <w:r>
        <w:t xml:space="preserve">V. Challenges and Ethical Considerations</w:t>
      </w:r>
    </w:p>
    <w:p>
      <w:pPr>
        <w:pStyle w:val="FirstParagraph"/>
      </w:pPr>
      <w:r>
        <w:t xml:space="preserve">Working as an intern in</w:t>
      </w:r>
      <w:r>
        <w:t xml:space="preserve"> </w:t>
      </w:r>
      <w:r>
        <w:rPr>
          <w:bCs/>
          <w:b/>
        </w:rPr>
        <w:t xml:space="preserve">Philippines Manila</w:t>
      </w:r>
      <w:r>
        <w:t xml:space="preserve"> </w:t>
      </w:r>
      <w:r>
        <w:t xml:space="preserve">presented distinct challenges, including resource limitations during typhoon seasons when clinic access becomes difficult and demand for emergency care spikes due to displaced animals. Additionally, the economic constraints of many pet owners often force difficult decisions regarding treatment options. Navigating these ethical dilemmas taught me the importance of transparent counseling and providing cost-effective yet humane care plans. As an aspiring</w:t>
      </w:r>
    </w:p>
    <w:p>
      <w:pPr>
        <w:pStyle w:val="BodyText"/>
      </w:pPr>
      <w:r>
        <w:t xml:space="preserve">Veterinarian , learning to balance compassion with fiscal reality is a skill I will carry throughout my career.</w:t>
      </w:r>
    </w:p>
    <w:bookmarkEnd w:id="24"/>
    <w:bookmarkStart w:id="25" w:name="vi.-conclusion"/>
    <w:p>
      <w:pPr>
        <w:pStyle w:val="Heading2"/>
      </w:pPr>
      <w:r>
        <w:t xml:space="preserve">VI. Conclusion</w:t>
      </w:r>
    </w:p>
    <w:p>
      <w:pPr>
        <w:pStyle w:val="FirstParagraph"/>
      </w:pPr>
      <w:r>
        <w:t xml:space="preserve">This internship in</w:t>
      </w:r>
      <w:r>
        <w:t xml:space="preserve"> </w:t>
      </w:r>
      <w:r>
        <w:rPr>
          <w:bCs/>
          <w:b/>
        </w:rPr>
        <w:t xml:space="preserve">Philippines Manila</w:t>
      </w:r>
      <w:r>
        <w:t xml:space="preserve"> </w:t>
      </w:r>
      <w:r>
        <w:t xml:space="preserve">has been a transformative period in my professional development. It has equipped me with the clinical competencies, public health awareness, and ethical grounding necessary to serve effectively as a</w:t>
      </w:r>
    </w:p>
    <w:p>
      <w:pPr>
        <w:pStyle w:val="BodyText"/>
      </w:pPr>
      <w:r>
        <w:t xml:space="preserve">Veterinarian . The unique environment of</w:t>
      </w:r>
      <w:r>
        <w:t xml:space="preserve"> </w:t>
      </w:r>
      <w:r>
        <w:rPr>
          <w:bCs/>
          <w:b/>
        </w:rPr>
        <w:t xml:space="preserve">Philippines Manila</w:t>
      </w:r>
      <w:r>
        <w:t xml:space="preserve"> </w:t>
      </w:r>
      <w:r>
        <w:t xml:space="preserve">, with its vibrant urban landscape and complex animal welfare needs, provided a rigorous testing ground for my skills. I am now better prepared to contribute to the veterinary community in the Philippines, ensuring that both animals and their owners receive high-quality care. This</w:t>
      </w:r>
    </w:p>
    <w:p>
      <w:pPr>
        <w:pStyle w:val="BodyText"/>
      </w:pPr>
      <w:r>
        <w:t xml:space="preserve">Internship Report serves as a testament to the lessons learned and the profound impact this experience has had on my journey toward becoming a competent and compassionate medical professional for animals.</w:t>
      </w:r>
    </w:p>
    <w:p>
      <w:pPr>
        <w:pStyle w:val="BodyText"/>
      </w:pPr>
      <w:r>
        <w:br/>
      </w:r>
    </w:p>
    <w:p>
      <w:pPr>
        <w:pStyle w:val="BodyText"/>
      </w:pPr>
      <w:r>
        <w:t xml:space="preserve">Sincerely,</w:t>
      </w:r>
    </w:p>
    <w:p>
      <w:pPr>
        <w:pStyle w:val="BodyText"/>
      </w:pPr>
      <w:r>
        <w:br/>
      </w:r>
      <w:r>
        <w:br/>
      </w:r>
      <w:r>
        <w:t xml:space="preserve">_________________________</w:t>
      </w:r>
    </w:p>
    <w:p>
      <w:pPr>
        <w:pStyle w:val="BodyText"/>
      </w:pPr>
      <w:r>
        <w:t xml:space="preserve">[Your Name]</w:t>
      </w:r>
      <w:r>
        <w:br/>
      </w:r>
      <w:r>
        <w:t xml:space="preserve">Veterinary Intern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Philippines Manila</dc:title>
  <dc:creator/>
  <dc:language>en</dc:language>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