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Internship</w:t>
      </w:r>
      <w:r>
        <w:t xml:space="preserve"> </w:t>
      </w:r>
      <w:r>
        <w:t xml:space="preserve">Report</w:t>
      </w:r>
      <w:r>
        <w:t xml:space="preserve"> </w:t>
      </w:r>
      <w:r>
        <w:t xml:space="preserve">-</w:t>
      </w:r>
      <w:r>
        <w:t xml:space="preserve"> </w:t>
      </w:r>
      <w:r>
        <w:t xml:space="preserve">Miami,</w:t>
      </w:r>
      <w:r>
        <w:t xml:space="preserve"> </w:t>
      </w:r>
      <w:r>
        <w:t xml:space="preserve">United</w:t>
      </w:r>
      <w:r>
        <w:t xml:space="preserve"> </w:t>
      </w:r>
      <w:r>
        <w:t xml:space="preserve">States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Supervisory Committee and Clinic Administration</w:t>
      </w:r>
    </w:p>
    <w:p>
      <w:pPr>
        <w:pStyle w:val="BodyText"/>
      </w:pPr>
      <w:r>
        <w:t xml:space="preserve">: Internship Candidatep&gt;</w:t>
      </w:r>
    </w:p>
    <w:bookmarkStart w:id="30" w:name="veterinary-medicine-internship-report"/>
    <w:p>
      <w:pPr>
        <w:pStyle w:val="Heading1"/>
      </w:pPr>
      <w:r>
        <w:t xml:space="preserve">Veterinary Medicine Internship Report</w:t>
      </w:r>
    </w:p>
    <w:bookmarkStart w:id="20" w:name="location-united-states-miami-florida"/>
    <w:p>
      <w:pPr>
        <w:pStyle w:val="Heading3"/>
      </w:pPr>
      <w:r>
        <w:t xml:space="preserve">Location: United States, Miami, Florida</w:t>
      </w:r>
    </w:p>
    <w:p>
      <w:pPr>
        <w:pStyle w:val="FirstParagraph"/>
      </w:pPr>
      <w:r>
        <w:rPr>
          <w:bCs/>
          <w:b/>
        </w:rPr>
        <w:t xml:space="preserve">Status:</w:t>
      </w:r>
      <w:r>
        <w:t xml:space="preserve"> </w:t>
      </w:r>
      <w:r>
        <w:t xml:space="preserve">Completion of Clinical Rotations and Field Study</w:t>
      </w:r>
    </w:p>
    <w:p>
      <w:r>
        <w:pict>
          <v:rect style="width:0;height:1.5pt" o:hralign="center" o:hrstd="t" o:hr="t"/>
        </w:pict>
      </w:r>
    </w:p>
    <w:bookmarkEnd w:id="20"/>
    <w:bookmarkStart w:id="21" w:name="i.-executive-summary"/>
    <w:p>
      <w:pPr>
        <w:pStyle w:val="Heading2"/>
      </w:pPr>
      <w:r>
        <w:t xml:space="preserve">I. Executive Summary</w:t>
      </w:r>
    </w:p>
    <w:p>
      <w:pPr>
        <w:pStyle w:val="FirstParagraph"/>
      </w:pPr>
      <w:r>
        <w:t xml:space="preserve">This document serves as a comprehensive summary of the veterinary internship completed within the bustling metropolitan environment of Miami, Florida. The primary objective of this internship was to bridge the gap between theoretical academic knowledge and practical clinical application in a high-volume, diverse animal care setting located in</w:t>
      </w:r>
      <w:r>
        <w:t xml:space="preserve"> </w:t>
      </w:r>
      <w:r>
        <w:rPr>
          <w:bCs/>
          <w:b/>
        </w:rPr>
        <w:t xml:space="preserve">United States Miami</w:t>
      </w:r>
      <w:r>
        <w:t xml:space="preserve">. The duration of this internship spanned six months, during which I was exposed to a wide array of veterinary disciplines ranging from small companion animal surgery and internal medicine to exotic pet care and emergency triage. As the demand for specialized veterinary services grows rapidly in South Florida, understanding the unique medical challenges presented by this demographic is crucial. This report outlines the clinical procedures observed, diagnostic methodologies employed, patient management strategies utilized, and the professional development achieved during my time as a</w:t>
      </w:r>
      <w:r>
        <w:t xml:space="preserve"> </w:t>
      </w:r>
      <w:r>
        <w:rPr>
          <w:bCs/>
          <w:b/>
        </w:rPr>
        <w:t xml:space="preserve">Veterinarian</w:t>
      </w:r>
      <w:r>
        <w:t xml:space="preserve"> </w:t>
      </w:r>
      <w:r>
        <w:t xml:space="preserve">intern.</w:t>
      </w:r>
    </w:p>
    <w:bookmarkEnd w:id="21"/>
    <w:bookmarkStart w:id="22" w:name="X42a11c7c51409a1dffe54f058bf4eaef3dfe107"/>
    <w:p>
      <w:pPr>
        <w:pStyle w:val="Heading2"/>
      </w:pPr>
      <w:r>
        <w:t xml:space="preserve">II. Introduction and Contextual Background</w:t>
      </w:r>
    </w:p>
    <w:p>
      <w:pPr>
        <w:pStyle w:val="FirstParagraph"/>
      </w:pPr>
      <w:r>
        <w:t xml:space="preserve">Miami presents a unique landscape for veterinary medicine. As an international hub with significant tourist traffic and diverse demographic communities, the practice of animal health in this region is distinct from other parts of the country. The internship facility, located centrally in Miami-Dade County, caters to a clientele ranging from long-term residents to seasonal visitors. This dynamic requires practitioners to be highly adaptable and culturally competent when communicating with pet owners who may have varying levels of familiarity with American veterinary standards.</w:t>
      </w:r>
    </w:p>
    <w:p>
      <w:pPr>
        <w:pStyle w:val="BodyText"/>
      </w:pPr>
      <w:r>
        <w:t xml:space="preserve">The role of the</w:t>
      </w:r>
      <w:r>
        <w:t xml:space="preserve"> </w:t>
      </w:r>
      <w:r>
        <w:rPr>
          <w:bCs/>
          <w:b/>
        </w:rPr>
        <w:t xml:space="preserve">Veterinarian</w:t>
      </w:r>
      <w:r>
        <w:t xml:space="preserve"> </w:t>
      </w:r>
      <w:r>
        <w:t xml:space="preserve">in this setting extends beyond treating illness; it involves significant aspects of public health, particularly regarding zoonotic diseases. Given the tropical climate and proximity to waterways in</w:t>
      </w:r>
      <w:r>
        <w:t xml:space="preserve"> </w:t>
      </w:r>
      <w:r>
        <w:rPr>
          <w:bCs/>
          <w:b/>
        </w:rPr>
        <w:t xml:space="preserve">United States Miami</w:t>
      </w:r>
      <w:r>
        <w:t xml:space="preserve">, vector-borne diseases such as heartworm and leishmaniasis are prevalent. Consequently, preventive care education became a cornerstone of my daily activities. Furthermore, the high density of urban living in Miami necessitates expertise in behavioral modifications for pets dealing with stress associated with confined living spaces and noise pollution.</w:t>
      </w:r>
    </w:p>
    <w:bookmarkEnd w:id="22"/>
    <w:bookmarkStart w:id="26" w:name="X7b72448670cb8b3dd41817bec20d05c52723ae2"/>
    <w:p>
      <w:pPr>
        <w:pStyle w:val="Heading2"/>
      </w:pPr>
      <w:r>
        <w:t xml:space="preserve">III. Clinical Rotations and Core Competencies</w:t>
      </w:r>
    </w:p>
    <w:bookmarkStart w:id="23" w:name="a.-small-animal-internal-medicine"/>
    <w:p>
      <w:pPr>
        <w:pStyle w:val="Heading3"/>
      </w:pPr>
      <w:r>
        <w:t xml:space="preserve">A. Small Animal Internal Medicine</w:t>
      </w:r>
    </w:p>
    <w:p>
      <w:pPr>
        <w:pStyle w:val="FirstParagraph"/>
      </w:pPr>
      <w:r>
        <w:t xml:space="preserve">The majority of the internship was dedicated to internal medicine cases. I assisted in diagnosing and treating conditions related to gastrointestinal, respiratory, and endocrine systems. A significant portion of my work involved managing diabetes mellitus in canine and feline patients, a condition increasingly seen due to lifestyle factors among pets in urban environments like Miami. Learning to perform blood glucose curves, adjust insulin dosages under supervision, and educate owners on injection techniques was a critical skill developed during this period.</w:t>
      </w:r>
    </w:p>
    <w:p>
      <w:pPr>
        <w:pStyle w:val="BodyText"/>
      </w:pPr>
      <w:r>
        <w:t xml:space="preserve">Additionally, respiratory cases were common due to the high humidity levels characteristic of the Florida climate. I observed treatments for kennel cough and chronic bronchitis in brachycephalic breeds, which are particularly susceptible to heat-related stress and respiratory distress in tropical climates. Understanding the interplay between environmental factors and animal physiology was vital for successful outcomes.</w:t>
      </w:r>
    </w:p>
    <w:bookmarkEnd w:id="23"/>
    <w:bookmarkStart w:id="24" w:name="X0e9e74aaf3ece0f3655042594eb45adf6af632a"/>
    <w:p>
      <w:pPr>
        <w:pStyle w:val="Heading3"/>
      </w:pPr>
      <w:r>
        <w:t xml:space="preserve">B. Surgical Assistance and Anesthesia Monitoring</w:t>
      </w:r>
    </w:p>
    <w:p>
      <w:pPr>
        <w:pStyle w:val="FirstParagraph"/>
      </w:pPr>
      <w:r>
        <w:t xml:space="preserve">Under the direct supervision of board-certified surgeons, I gained hands-on experience in surgical aseptic techniques, instrument handling, and pre-operative patient stabilization. I assisted in routine procedures such as ovariohysterectomies (spays) and castrations (neuters), which remain the most common elective surgeries performed in</w:t>
      </w:r>
      <w:r>
        <w:t xml:space="preserve"> </w:t>
      </w:r>
      <w:r>
        <w:rPr>
          <w:bCs/>
          <w:b/>
        </w:rPr>
        <w:t xml:space="preserve">United States Miami</w:t>
      </w:r>
      <w:r>
        <w:t xml:space="preserve"> </w:t>
      </w:r>
      <w:r>
        <w:t xml:space="preserve">clinics to control pet populations.</w:t>
      </w:r>
    </w:p>
    <w:p>
      <w:pPr>
        <w:pStyle w:val="BodyText"/>
      </w:pPr>
      <w:r>
        <w:t xml:space="preserve">Anesthesia monitoring was a responsibility I assumed with increasing autonomy over time. This included maintaining sterile fields, monitoring vital signs such as heart rate, respiratory rate, and pulse oximetry, and managing fluid therapy rates. The fast-paced nature of the clinic meant that quick decision-making regarding anesthesia depth adjustments was often required to ensure patient safety without prolonging recovery times.</w:t>
      </w:r>
    </w:p>
    <w:bookmarkEnd w:id="24"/>
    <w:bookmarkStart w:id="25" w:name="c.-exotic-animal-care"/>
    <w:p>
      <w:pPr>
        <w:pStyle w:val="Heading3"/>
      </w:pPr>
      <w:r>
        <w:t xml:space="preserve">C. Exotic Animal Care</w:t>
      </w:r>
    </w:p>
    <w:p>
      <w:pPr>
        <w:pStyle w:val="FirstParagraph"/>
      </w:pPr>
      <w:r>
        <w:t xml:space="preserve">Miami’s unique cultural diversity means that exotic pet ownership is relatively common, ranging from reptiles and amphibians to small mammals like sugar gliders and hedgehogs. A specialized rotation focused on these species provided insight into the niche requirements of non-traditional pets. I learned about proper housing standards for reptiles in humid climates, dietary deficiencies in avian patients, and the stress-reduction techniques necessary for handling frightened exotic animals. This experience highlighted that a modern</w:t>
      </w:r>
      <w:r>
        <w:t xml:space="preserve"> </w:t>
      </w:r>
      <w:r>
        <w:rPr>
          <w:bCs/>
          <w:b/>
        </w:rPr>
        <w:t xml:space="preserve">Veterinarian</w:t>
      </w:r>
      <w:r>
        <w:t xml:space="preserve"> </w:t>
      </w:r>
      <w:r>
        <w:t xml:space="preserve">must possess broad knowledge across multiple species to serve the diverse population of</w:t>
      </w:r>
      <w:r>
        <w:t xml:space="preserve"> </w:t>
      </w:r>
      <w:r>
        <w:rPr>
          <w:bCs/>
          <w:b/>
        </w:rPr>
        <w:t xml:space="preserve">United States Miami</w:t>
      </w:r>
      <w:r>
        <w:t xml:space="preserve">.</w:t>
      </w:r>
    </w:p>
    <w:bookmarkEnd w:id="25"/>
    <w:bookmarkEnd w:id="26"/>
    <w:bookmarkStart w:id="27" w:name="Xb3dae80aa1f3e16cb8b5cdd33d1418d115bf00d"/>
    <w:p>
      <w:pPr>
        <w:pStyle w:val="Heading2"/>
      </w:pPr>
      <w:r>
        <w:t xml:space="preserve">IV. Public Health and Community Engagement</w:t>
      </w:r>
    </w:p>
    <w:p>
      <w:pPr>
        <w:pStyle w:val="FirstParagraph"/>
      </w:pPr>
      <w:r>
        <w:t xml:space="preserve">In addition to clinical duties, the internship included a strong emphasis on public health. In Miami, veterinary professionals play a key role in rabies control and outbreak prevention. I participated in community outreach programs where we offered low-cost vaccination clinics for underserved communities within Miami-Dade County. These initiatives were crucial for maintaining herd immunity and ensuring compliance with local municipal regulations.</w:t>
      </w:r>
    </w:p>
    <w:p>
      <w:pPr>
        <w:pStyle w:val="BodyText"/>
      </w:pPr>
      <w:r>
        <w:t xml:space="preserve">Furthermore, disaster preparedness is an essential component of veterinary practice in Florida due to the hurricane season. The internship provided training on emergency protocols during severe weather events, including evacuation procedures for animals and maintaining medical records in data-secure formats accessible from remote locations. This aspect of the training ensured that I am prepared to act as a</w:t>
      </w:r>
      <w:r>
        <w:t xml:space="preserve"> </w:t>
      </w:r>
      <w:r>
        <w:rPr>
          <w:bCs/>
          <w:b/>
        </w:rPr>
        <w:t xml:space="preserve">Veterinarian</w:t>
      </w:r>
      <w:r>
        <w:t xml:space="preserve"> </w:t>
      </w:r>
      <w:r>
        <w:t xml:space="preserve">not just in routine circumstances, but also during crises affecting the</w:t>
      </w:r>
      <w:r>
        <w:t xml:space="preserve"> </w:t>
      </w:r>
      <w:r>
        <w:rPr>
          <w:bCs/>
          <w:b/>
        </w:rPr>
        <w:t xml:space="preserve">United States Miami</w:t>
      </w:r>
      <w:r>
        <w:t xml:space="preserve"> </w:t>
      </w:r>
      <w:r>
        <w:t xml:space="preserve">region.</w:t>
      </w:r>
    </w:p>
    <w:bookmarkEnd w:id="27"/>
    <w:bookmarkStart w:id="28" w:name="Xf5b254e12849e479f0fff7cac23c345836538c4"/>
    <w:p>
      <w:pPr>
        <w:pStyle w:val="Heading2"/>
      </w:pPr>
      <w:r>
        <w:t xml:space="preserve">V. Professional Development and Ethical Considerations</w:t>
      </w:r>
    </w:p>
    <w:p>
      <w:pPr>
        <w:pStyle w:val="FirstParagraph"/>
      </w:pPr>
      <w:r>
        <w:t xml:space="preserve">Ethical decision-making was frequently tested during this internship. Cases involving euthanasia due to financial constraints or severe quality-of-life issues required compassionate communication skills. Learning to navigate these sensitive conversations with empathy and professionalism was one of the most challenging yet rewarding aspects of the internship.</w:t>
      </w:r>
    </w:p>
    <w:p>
      <w:pPr>
        <w:pStyle w:val="BodyText"/>
      </w:pPr>
      <w:r>
        <w:t xml:space="preserve">I also developed strong teamwork skills, collaborating closely with veterinary technicians, receptionists, and other interns. In a high-volume clinic in Miami, efficiency and clear communication are paramount to patient safety. The hierarchical structure allowed me to learn from experienced mentors who provided constructive feedback on my diagnostic reasoning and technical skills.</w:t>
      </w:r>
    </w:p>
    <w:bookmarkEnd w:id="28"/>
    <w:bookmarkStart w:id="29" w:name="vi.-conclusion"/>
    <w:p>
      <w:pPr>
        <w:pStyle w:val="Heading2"/>
      </w:pPr>
      <w:r>
        <w:t xml:space="preserve">VI. Conclusion</w:t>
      </w:r>
    </w:p>
    <w:p>
      <w:pPr>
        <w:pStyle w:val="FirstParagraph"/>
      </w:pPr>
      <w:r>
        <w:t xml:space="preserve">In conclusion, this internship has been instrumental in shaping my professional identity as a future veterinarian. The experience gained in the diverse medical landscape of Miami has equipped me with practical skills, clinical confidence, and a deeper understanding of the socio-economic factors influencing animal health.</w:t>
      </w:r>
    </w:p>
    <w:p>
      <w:pPr>
        <w:pStyle w:val="BodyText"/>
      </w:pPr>
      <w:r>
        <w:t xml:space="preserve">The unique environmental challenges of</w:t>
      </w:r>
      <w:r>
        <w:t xml:space="preserve"> </w:t>
      </w:r>
      <w:r>
        <w:rPr>
          <w:bCs/>
          <w:b/>
        </w:rPr>
        <w:t xml:space="preserve">United States Miami</w:t>
      </w:r>
      <w:r>
        <w:t xml:space="preserve">, combined with the high standards expected of a practicing</w:t>
      </w:r>
      <w:r>
        <w:t xml:space="preserve"> </w:t>
      </w:r>
      <w:r>
        <w:rPr>
          <w:bCs/>
          <w:b/>
        </w:rPr>
        <w:t xml:space="preserve">Veterinarian</w:t>
      </w:r>
      <w:r>
        <w:t xml:space="preserve">, have created a rigorous yet supportive learning environment. I am now better prepared to handle complex medical cases, communicate effectively with clients from diverse backgrounds, and contribute to public health initiatives. This report confirms that the objectives set forth at the beginning of the internship were met successfully, and I am eager to apply these lessons in my future career endeavors.</w:t>
      </w:r>
    </w:p>
    <w:p>
      <w:pPr>
        <w:pStyle w:val="BodyText"/>
      </w:pPr>
      <w:r>
        <w:br/>
      </w:r>
      <w:r>
        <w:br/>
      </w:r>
    </w:p>
    <w:p>
      <w:pPr>
        <w:pStyle w:val="BodyText"/>
      </w:pPr>
      <w:r>
        <w:rPr>
          <w:bCs/>
          <w:b/>
        </w:rPr>
        <w:t xml:space="preserve">Internship Candidate Signature:</w:t>
      </w:r>
      <w:r>
        <w:t xml:space="preserve"> </w:t>
      </w:r>
      <w:r>
        <w:t xml:space="preserve">__________________________</w:t>
      </w:r>
    </w:p>
    <w:p>
      <w:pPr>
        <w:pStyle w:val="BodyText"/>
      </w:pPr>
      <w:r>
        <w:rPr>
          <w:bCs/>
          <w:b/>
        </w:rPr>
        <w:t xml:space="preserve">Date:</w:t>
      </w:r>
    </w:p>
    <w:p>
      <w:pPr>
        <w:pStyle w:val="BodyText"/>
      </w:pPr>
      <w:r>
        <w:br/>
      </w:r>
      <w:r>
        <w:br/>
      </w:r>
    </w:p>
    <w:p>
      <w:pPr>
        <w:pStyle w:val="BodyText"/>
      </w:pPr>
      <w:r>
        <w:rPr>
          <w:bCs/>
          <w:b/>
        </w:rPr>
        <w:t xml:space="preserve">Clinical Supervisor Signature:</w:t>
      </w:r>
      <w:r>
        <w:t xml:space="preserve"> </w:t>
      </w:r>
      <w:r>
        <w:t xml:space="preserve">__________________________</w:t>
      </w:r>
    </w:p>
    <w:p>
      <w:pPr>
        <w:pStyle w:val="BodyText"/>
      </w:pPr>
      <w:r>
        <w:t xml:space="preserve">Licensed Veterinarian, Miami, FL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Internship Report - Miami, United States</dc:title>
  <dc:creator/>
  <dc:language>en</dc:language>
  <cp:keywords/>
  <dcterms:created xsi:type="dcterms:W3CDTF">2026-07-29T22:34:08Z</dcterms:created>
  <dcterms:modified xsi:type="dcterms:W3CDTF">2026-07-29T22:34:08Z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