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Internship</w:t>
      </w:r>
      <w:r>
        <w:t xml:space="preserve"> </w:t>
      </w:r>
      <w:r>
        <w:t xml:space="preserve">in</w:t>
      </w:r>
      <w:r>
        <w:t xml:space="preserve"> </w:t>
      </w:r>
      <w:r>
        <w:t xml:space="preserve">Auckland</w:t>
      </w:r>
    </w:p>
    <w:bookmarkStart w:id="20" w:name="institutional-internship-report"/>
    <w:p>
      <w:pPr>
        <w:pStyle w:val="Heading1"/>
      </w:pPr>
      <w:r>
        <w:t xml:space="preserve">Institutional Internship Report</w:t>
      </w:r>
    </w:p>
    <w:p>
      <w:pPr>
        <w:pStyle w:val="FirstParagraph"/>
      </w:pPr>
      <w:r>
        <w:rPr>
          <w:bCs/>
          <w:b/>
        </w:rPr>
        <w:t xml:space="preserve">Student Name:</w:t>
      </w:r>
      <w:r>
        <w:t xml:space="preserve"> </w:t>
      </w:r>
      <w:r>
        <w:t xml:space="preserve">Alex Morgan</w:t>
      </w:r>
      <w:r>
        <w:br/>
      </w:r>
      <w:r>
        <w:rPr>
          <w:bCs/>
          <w:b/>
        </w:rPr>
        <w:t xml:space="preserve">Date:</w:t>
      </w:r>
      <w:r>
        <w:t xml:space="preserve"> </w:t>
      </w:r>
      <w:r>
        <w:t xml:space="preserve">October 15, 2023</w:t>
      </w:r>
      <w:r>
        <w:br/>
      </w:r>
    </w:p>
    <w:p>
      <w:pPr>
        <w:pStyle w:val="BodyText"/>
      </w:pPr>
      <w:r>
        <w:t xml:space="preserve">Institution:</w:t>
      </w:r>
    </w:p>
    <w:p>
      <w:pPr>
        <w:pStyle w:val="BodyText"/>
      </w:pPr>
      <w:r>
        <w:t xml:space="preserve">University of Media Arts</w:t>
      </w:r>
    </w:p>
    <w:p>
      <w:pPr>
        <w:pStyle w:val="BodyText"/>
      </w:pPr>
      <w:r>
        <w:br/>
      </w:r>
    </w:p>
    <w:p>
      <w:pPr>
        <w:pStyle w:val="BodyText"/>
      </w:pPr>
      <w:r>
        <w:rPr>
          <w:bCs/>
          <w:b/>
        </w:rPr>
        <w:t xml:space="preserve">Student Name:</w:t>
      </w:r>
      <w:r>
        <w:t xml:space="preserve"> </w:t>
      </w:r>
      <w:r>
        <w:t xml:space="preserve">Alex Morgan</w:t>
      </w:r>
      <w:r>
        <w:br/>
      </w:r>
      <w:r>
        <w:rPr>
          <w:bCs/>
          <w:b/>
        </w:rPr>
        <w:t xml:space="preserve">Date:</w:t>
      </w:r>
      <w:r>
        <w:t xml:space="preserve"> </w:t>
      </w:r>
      <w:r>
        <w:t xml:space="preserve">October 15, 2023</w:t>
      </w:r>
      <w:r>
        <w:br/>
      </w:r>
    </w:p>
    <w:bookmarkEnd w:id="20"/>
    <w:bookmarkStart w:id="29" w:name="institutional-internship-report-1"/>
    <w:p>
      <w:pPr>
        <w:pStyle w:val="Heading1"/>
      </w:pPr>
      <w:r>
        <w:t xml:space="preserve">Institutional Internship Report</w:t>
      </w:r>
    </w:p>
    <w:p>
      <w:pPr>
        <w:pStyle w:val="FirstParagraph"/>
      </w:pPr>
      <w:r>
        <w:rPr>
          <w:bCs/>
          <w:b/>
        </w:rPr>
        <w:t xml:space="preserve">Student Name:</w:t>
      </w:r>
      <w:r>
        <w:t xml:space="preserve"> </w:t>
      </w:r>
      <w:r>
        <w:t xml:space="preserve">Alex Morgan</w:t>
      </w:r>
    </w:p>
    <w:p>
      <w:pPr>
        <w:pStyle w:val="BodyText"/>
      </w:pPr>
      <w:r>
        <w:rPr>
          <w:bCs/>
          <w:b/>
        </w:rPr>
        <w:t xml:space="preserve">Date of Submission:</w:t>
      </w:r>
      <w:r>
        <w:t xml:space="preserve"> </w:t>
      </w:r>
      <w:r>
        <w:t xml:space="preserve">October 15, 2023</w:t>
      </w:r>
    </w:p>
    <w:bookmarkStart w:id="21" w:name="X59ad6aba23dd2577f8e86ec1eb534b621c771ca"/>
    <w:p>
      <w:pPr>
        <w:pStyle w:val="Heading2"/>
      </w:pPr>
      <w:r>
        <w:t xml:space="preserve">Internship Role: Videographer Intern in Auckland, New Zealand</w:t>
      </w:r>
    </w:p>
    <w:bookmarkEnd w:id="21"/>
    <w:bookmarkStart w:id="22" w:name="executive-summary"/>
    <w:p>
      <w:pPr>
        <w:pStyle w:val="Heading2"/>
      </w:pPr>
      <w:r>
        <w:t xml:space="preserve">1. Executive Summary</w:t>
      </w:r>
    </w:p>
    <w:p>
      <w:pPr>
        <w:pStyle w:val="FirstParagraph"/>
      </w:pPr>
      <w:r>
        <w:t xml:space="preserve">This report details the comprehensive experiences gained during a three-month internship as a</w:t>
      </w:r>
      <w:r>
        <w:t xml:space="preserve"> </w:t>
      </w:r>
      <w:r>
        <w:rPr>
          <w:bCs/>
          <w:b/>
        </w:rPr>
        <w:t xml:space="preserve">Videographer</w:t>
      </w:r>
      <w:r>
        <w:t xml:space="preserve"> </w:t>
      </w:r>
      <w:r>
        <w:t xml:space="preserve">within the dynamic media sector of</w:t>
      </w:r>
      <w:r>
        <w:t xml:space="preserve"> </w:t>
      </w:r>
      <w:r>
        <w:rPr>
          <w:bCs/>
          <w:b/>
        </w:rPr>
        <w:t xml:space="preserve">New Zealand Auckland</w:t>
      </w:r>
      <w:r>
        <w:t xml:space="preserve">. The primary objective of this internship was to bridge the gap between academic theoretical knowledge in visual storytelling and practical, industry-standard production techniques. Working within one of New Zealand’s most vibrant cities provided a unique backdrop for learning high-end video production methodologies. This document outlines the core responsibilities undertaken, technical challenges overcome, professional development achieved, and significant contributions made during this transformative period.</w:t>
      </w:r>
    </w:p>
    <w:bookmarkEnd w:id="22"/>
    <w:bookmarkStart w:id="23" w:name="company-background-and-context"/>
    <w:p>
      <w:pPr>
        <w:pStyle w:val="Heading2"/>
      </w:pPr>
      <w:r>
        <w:t xml:space="preserve">2. Company Background and Context</w:t>
      </w:r>
    </w:p>
    <w:p>
      <w:pPr>
        <w:pStyle w:val="FirstParagraph"/>
      </w:pPr>
      <w:r>
        <w:t xml:space="preserve">The internship was conducted with "SkyLine Media Productions," a boutique creative agency based in the heart of downtown</w:t>
      </w:r>
      <w:r>
        <w:t xml:space="preserve"> </w:t>
      </w:r>
      <w:r>
        <w:rPr>
          <w:bCs/>
          <w:b/>
        </w:rPr>
        <w:t xml:space="preserve">New Zealand Auckland</w:t>
      </w:r>
      <w:r>
        <w:t xml:space="preserve">. The company specializes in corporate storytelling, tourism documentaries, and commercial content creation. Given that Auckland is rapidly becoming a global hub for film production—often referred to as Hollywood’s neighbor—the environment provided unparalleled exposure to international standards and workflows. The agency’s portfolio includes high-profile projects showcasing the natural beauty of the Hauraki Gulf and the architectural prowess of Viaduct Harbour, setting a high bar for visual excellence.</w:t>
      </w:r>
    </w:p>
    <w:bookmarkEnd w:id="23"/>
    <w:bookmarkStart w:id="24" w:name="core-responsibilities"/>
    <w:p>
      <w:pPr>
        <w:pStyle w:val="Heading2"/>
      </w:pPr>
      <w:r>
        <w:t xml:space="preserve">3. Core Responsibilities</w:t>
      </w:r>
    </w:p>
    <w:p>
      <w:pPr>
        <w:pStyle w:val="FirstParagraph"/>
      </w:pPr>
      <w:r>
        <w:t xml:space="preserve">As a</w:t>
      </w:r>
      <w:r>
        <w:t xml:space="preserve"> </w:t>
      </w:r>
      <w:r>
        <w:rPr>
          <w:bCs/>
          <w:b/>
        </w:rPr>
        <w:t xml:space="preserve">Videographer</w:t>
      </w:r>
      <w:r>
        <w:t xml:space="preserve">, my role was multifaceted, requiring adaptability and technical proficiency across various stages of the production pipeline:</w:t>
      </w:r>
    </w:p>
    <w:p>
      <w:pPr>
        <w:numPr>
          <w:ilvl w:val="0"/>
          <w:numId w:val="1001"/>
        </w:numPr>
        <w:pStyle w:val="Compact"/>
      </w:pPr>
      <w:r>
        <w:rPr>
          <w:bCs/>
          <w:b/>
        </w:rPr>
        <w:t xml:space="preserve">Cinematography and Camera Operation:</w:t>
      </w:r>
      <w:r>
        <w:t xml:space="preserve"> </w:t>
      </w:r>
      <w:r>
        <w:t xml:space="preserve">I operated high-end cinema cameras (including ARRI Alexa Mini and Sony FX series) for location shoots around Auckland, such as Rangitoto Island and Ponsonby Road. This involved managing exposure, white balance, shutter angles, and framing to achieve specific aesthetic goals.</w:t>
      </w:r>
    </w:p>
    <w:p>
      <w:pPr>
        <w:numPr>
          <w:ilvl w:val="0"/>
          <w:numId w:val="1001"/>
        </w:numPr>
        <w:pStyle w:val="Compact"/>
      </w:pPr>
      <w:r>
        <w:rPr>
          <w:bCs/>
          <w:b/>
        </w:rPr>
        <w:t xml:space="preserve">Lighting Design:</w:t>
      </w:r>
      <w:r>
        <w:t xml:space="preserve"> </w:t>
      </w:r>
      <w:r>
        <w:t xml:space="preserve">A significant portion of the training involved mastering both natural light utilization—essential for Auckland’s variable weather—and complex artificial lighting setups for studio interviews.</w:t>
      </w:r>
    </w:p>
    <w:p>
      <w:pPr>
        <w:numPr>
          <w:ilvl w:val="0"/>
          <w:numId w:val="1001"/>
        </w:numPr>
        <w:pStyle w:val="Compact"/>
      </w:pPr>
      <w:r>
        <w:rPr>
          <w:bCs/>
          <w:b/>
        </w:rPr>
        <w:t xml:space="preserve">Sound Recording:</w:t>
      </w:r>
      <w:r>
        <w:t xml:space="preserve"> </w:t>
      </w:r>
      <w:r>
        <w:t xml:space="preserve">I was responsible for capturing pristine audio using shotgun microphones, lavalier systems, and boom poles. Understanding acoustic environments in urban settings versus coastal locations was a critical skill acquired during this phase.</w:t>
      </w:r>
    </w:p>
    <w:p>
      <w:pPr>
        <w:numPr>
          <w:ilvl w:val="0"/>
          <w:numId w:val="1001"/>
        </w:numPr>
        <w:pStyle w:val="Compact"/>
      </w:pPr>
      <w:r>
        <w:rPr>
          <w:bCs/>
          <w:b/>
        </w:rPr>
        <w:t xml:space="preserve">Data Management and DIT:</w:t>
      </w:r>
      <w:r>
        <w:t xml:space="preserve"> </w:t>
      </w:r>
      <w:r>
        <w:t xml:space="preserve">Ensuring the safety of raw footage through rigorous backup protocols was a daily task. I learned to create checksums for data integrity before handing off footage to editors.</w:t>
      </w:r>
    </w:p>
    <w:bookmarkEnd w:id="24"/>
    <w:bookmarkStart w:id="25" w:name="technical-skill-development"/>
    <w:p>
      <w:pPr>
        <w:pStyle w:val="Heading2"/>
      </w:pPr>
      <w:r>
        <w:t xml:space="preserve">4. Technical Skill Development</w:t>
      </w:r>
    </w:p>
    <w:p>
      <w:pPr>
        <w:pStyle w:val="FirstParagraph"/>
      </w:pPr>
      <w:r>
        <w:t xml:space="preserve">The transition from student to professional</w:t>
      </w:r>
      <w:r>
        <w:t xml:space="preserve"> </w:t>
      </w:r>
      <w:r>
        <w:rPr>
          <w:bCs/>
          <w:b/>
        </w:rPr>
        <w:t xml:space="preserve">Videographer</w:t>
      </w:r>
      <w:r>
        <w:t xml:space="preserve"> </w:t>
      </w:r>
      <w:r>
        <w:t xml:space="preserve">required rapid upskilling in post-production software compatible with the agency’s workflow. Proficiency in Adobe Premiere Pro for editing and DaVinci Resolve for color grading was significantly enhanced. In Auckland, where content often competes globally, color science is paramount. I learned how to grade footage to maintain consistent skin tones and mood across diverse lighting conditions found throughout</w:t>
      </w:r>
      <w:r>
        <w:t xml:space="preserve"> </w:t>
      </w:r>
      <w:r>
        <w:rPr>
          <w:bCs/>
          <w:b/>
        </w:rPr>
        <w:t xml:space="preserve">New Zealand Auckland</w:t>
      </w:r>
      <w:r>
        <w:t xml:space="preserve">.</w:t>
      </w:r>
    </w:p>
    <w:p>
      <w:pPr>
        <w:pStyle w:val="BodyText"/>
      </w:pPr>
      <w:r>
        <w:t xml:space="preserve">Furthermore, drone operation became a crucial skill. Utilizing DJI Mavic 3 Cinema drones allowed for the capture of breathtaking aerial perspectives of the city’s skyline and harbor. This required obtaining appropriate certification from the Civil Aviation Authority of New Zealand (CAA), ensuring that all flights adhered strictly to local airspace regulations.</w:t>
      </w:r>
    </w:p>
    <w:bookmarkEnd w:id="25"/>
    <w:bookmarkStart w:id="26" w:name="professional-growth-and-soft-skills"/>
    <w:p>
      <w:pPr>
        <w:pStyle w:val="Heading2"/>
      </w:pPr>
      <w:r>
        <w:t xml:space="preserve">5. Professional Growth and Soft Skills</w:t>
      </w:r>
    </w:p>
    <w:p>
      <w:pPr>
        <w:pStyle w:val="FirstParagraph"/>
      </w:pPr>
      <w:r>
        <w:t xml:space="preserve">Beyond technical capabilities, this internship emphasized the importance of communication and teamwork. A videographer is rarely an isolated artist; they are part of a cohesive unit including directors, producers, and clients. I developed strong interpersonal skills by liaising with diverse stakeholders in</w:t>
      </w:r>
      <w:r>
        <w:t xml:space="preserve"> </w:t>
      </w:r>
      <w:r>
        <w:rPr>
          <w:bCs/>
          <w:b/>
        </w:rPr>
        <w:t xml:space="preserve">New Zealand Auckland</w:t>
      </w:r>
      <w:r>
        <w:t xml:space="preserve">, ranging from local business owners to government tourism officials.</w:t>
      </w:r>
    </w:p>
    <w:p>
      <w:pPr>
        <w:pStyle w:val="BodyText"/>
      </w:pPr>
      <w:r>
        <w:t xml:space="preserve">The fast-paced nature of the media industry in Auckland taught me the value of time management and problem-solving under pressure. Whether dealing with sudden weather changes on an exterior shoot or navigating tight deadlines for commercial deliverables, I learned to remain composed and resourceful. Additionally, adapting to New Zealand’s "Kiwi" work culture—which is known for its egalitarianism and direct communication style—helped me integrate seamlessly into the team environment.</w:t>
      </w:r>
    </w:p>
    <w:bookmarkEnd w:id="26"/>
    <w:bookmarkStart w:id="27" w:name="challenges-faced"/>
    <w:p>
      <w:pPr>
        <w:pStyle w:val="Heading2"/>
      </w:pPr>
      <w:r>
        <w:t xml:space="preserve">6. Challenges Faced</w:t>
      </w:r>
    </w:p>
    <w:p>
      <w:pPr>
        <w:pStyle w:val="FirstParagraph"/>
      </w:pPr>
      <w:r>
        <w:t xml:space="preserve">A primary challenge was managing the logistical complexity of shooting in unpredictable weather conditions. Auckland is often described as "the city of sails" due to its strong winds and frequent rainfall, which can drastically alter lighting and sound environments. Overcoming this required meticulous pre-production planning and having contingency plans ready for indoor alternatives.</w:t>
      </w:r>
    </w:p>
    <w:p>
      <w:pPr>
        <w:pStyle w:val="BodyText"/>
      </w:pPr>
      <w:r>
        <w:t xml:space="preserve">Another hurdle was the steep learning curve associated with high-end color grading. Transitioning from standard dynamic range (SDR) to high dynamic range (HDR) workflows required a deeper understanding of luminance and chrominance values, which I mastered through mentorship from senior editors at the agency.</w:t>
      </w:r>
    </w:p>
    <w:bookmarkEnd w:id="27"/>
    <w:bookmarkStart w:id="28" w:name="conclusion"/>
    <w:p>
      <w:pPr>
        <w:pStyle w:val="Heading2"/>
      </w:pPr>
      <w:r>
        <w:t xml:space="preserve">7. Conclusion</w:t>
      </w:r>
    </w:p>
    <w:p>
      <w:pPr>
        <w:pStyle w:val="FirstParagraph"/>
      </w:pPr>
      <w:r>
        <w:t xml:space="preserve">In conclusion, my internship as a</w:t>
      </w:r>
      <w:r>
        <w:t xml:space="preserve"> </w:t>
      </w:r>
      <w:r>
        <w:rPr>
          <w:bCs/>
          <w:b/>
        </w:rPr>
        <w:t xml:space="preserve">Videographer</w:t>
      </w:r>
      <w:r>
        <w:t xml:space="preserve"> </w:t>
      </w:r>
      <w:r>
        <w:t xml:space="preserve">in</w:t>
      </w:r>
      <w:r>
        <w:t xml:space="preserve"> </w:t>
      </w:r>
      <w:r>
        <w:rPr>
          <w:bCs/>
          <w:b/>
        </w:rPr>
        <w:t xml:space="preserve">New Zealand Auckland</w:t>
      </w:r>
      <w:r>
        <w:t xml:space="preserve"> </w:t>
      </w:r>
      <w:r>
        <w:t xml:space="preserve">has been an invaluable experience that has fundamentally shaped my professional trajectory. The combination of cutting-edge technology, exposure to international standards, and the natural beauty of the location provided a holistic learning environment. I have emerged from this experience not only with improved technical skills but also with a mature professional attitude and a deep appreciation for the art of visual storytelling.</w:t>
      </w:r>
    </w:p>
    <w:p>
      <w:pPr>
        <w:pStyle w:val="BodyText"/>
      </w:pPr>
      <w:r>
        <w:t xml:space="preserve">This internship has confirmed my passion for cinematography and prepared me for future roles in the global media industry. The connections made in Auckland, along with the portfolio pieces created during this period, serve as a testament to growth and readiness. I am eager to apply these lessons learned to future projects, continuing to innovate within the visual arts sector.</w:t>
      </w:r>
    </w:p>
    <w:p>
      <w:r>
        <w:pict>
          <v:rect style="width:0;height:1.5pt" o:hralign="center" o:hrstd="t" o:hr="t"/>
        </w:pict>
      </w:r>
    </w:p>
    <w:p>
      <w:pPr>
        <w:pStyle w:val="FirstParagraph"/>
      </w:pPr>
      <w:r>
        <w:rPr>
          <w:iCs/>
          <w:i/>
        </w:rPr>
        <w:t xml:space="preserve">Disclaimer: This report is a fictional document created for educational and formatting demonstration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Internship in Auckland</dc:title>
  <dc:creator/>
  <dc:language>en</dc:language>
  <cp:keywords/>
  <dcterms:created xsi:type="dcterms:W3CDTF">2026-07-30T14:00:57Z</dcterms:created>
  <dcterms:modified xsi:type="dcterms:W3CDTF">2026-07-30T14:00:57Z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