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r>
        <w:t xml:space="preserve"> </w:t>
      </w:r>
      <w:r>
        <w:t xml:space="preserve">in</w:t>
      </w:r>
      <w:r>
        <w:t xml:space="preserve"> </w:t>
      </w:r>
      <w:r>
        <w:t xml:space="preserve">New</w:t>
      </w:r>
      <w:r>
        <w:t xml:space="preserve"> </w:t>
      </w:r>
      <w:r>
        <w:t xml:space="preserve">Zealand</w:t>
      </w:r>
      <w:r>
        <w:t xml:space="preserve"> </w:t>
      </w:r>
      <w:r>
        <w:t xml:space="preserve">Wellington</w:t>
      </w:r>
    </w:p>
    <w:bookmarkStart w:id="31" w:name="final-internship-report"/>
    <w:p>
      <w:pPr>
        <w:pStyle w:val="Heading1"/>
      </w:pPr>
      <w:r>
        <w:t xml:space="preserve">Final Internship Report</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Alex J. Mercer</w:t>
      </w:r>
      <w:r>
        <w:br/>
      </w:r>
      <w:r>
        <w:rPr>
          <w:bCs/>
          <w:b/>
        </w:rPr>
        <w:t xml:space="preserve">ID Number:</w:t>
      </w:r>
      <w:r>
        <w:rPr>
          <w:iCs/>
          <w:i/>
        </w:rPr>
        <w:t xml:space="preserve">NZ-UNI-987654</w:t>
      </w:r>
      <w:r>
        <w:br/>
      </w:r>
    </w:p>
    <w:p>
      <w:pPr>
        <w:pStyle w:val="BodyText"/>
      </w:pPr>
      <w:r>
        <w:t xml:space="preserve">Institution: Victoria University of Wellington</w:t>
      </w:r>
      <w:r>
        <w:br/>
      </w:r>
    </w:p>
    <w:p>
      <w:pPr>
        <w:pStyle w:val="BodyText"/>
      </w:pPr>
      <w:r>
        <w:t xml:space="preserve">Internship Position: Videographer</w:t>
      </w:r>
    </w:p>
    <w:p>
      <w:pPr>
        <w:pStyle w:val="BodyText"/>
      </w:pPr>
      <w:r>
        <w:t xml:space="preserve">1. Introduction and Executive Summary</w:t>
      </w:r>
    </w:p>
    <w:p>
      <w:pPr>
        <w:pStyle w:val="BodyText"/>
      </w:pPr>
      <w:r>
        <w:t xml:space="preserve">This report serves as a comprehensive documentation of my internship tenure as a Videographer based in the vibrant hub of New Zealand Wellington. The primary objective of this internship was to bridge the gap between academic theoretical knowledge in media production and practical, industry-standard application within a dynamic creative environment. Wellington, widely recognized as the cinematic capital of New Zealand due to its proximity to Weta Workshop and Pinewood Stables, provided an unparalleled backdrop for this professional development.</w:t>
      </w:r>
    </w:p>
    <w:p>
      <w:pPr>
        <w:pStyle w:val="BodyText"/>
      </w:pPr>
      <w:r>
        <w:t xml:space="preserve">During this period, I was employed by a local digital media agency specializing in corporate storytelling and documentary filmmaking. The role demanded not only technical proficiency in camera operation but also a deep understanding of visual narrative structure tailored to the specific cultural and geographic contexts of New Zealand Wellington. This document outlines the duties performed, skills acquired, challenges encountered, and the overall impact this experience has had on my professional trajectory.</w:t>
      </w:r>
    </w:p>
    <w:bookmarkStart w:id="23" w:name="Xc31e45ddda724059ac5ee31b04cae399c1f7d48"/>
    <w:p>
      <w:pPr>
        <w:pStyle w:val="Heading2"/>
      </w:pPr>
      <w:r>
        <w:t xml:space="preserve">2. Professional Responsibilities and Core Duties</w:t>
      </w:r>
    </w:p>
    <w:p>
      <w:pPr>
        <w:pStyle w:val="FirstParagraph"/>
      </w:pPr>
      <w:r>
        <w:t xml:space="preserve">As a Videographer in New Zealand Wellington, my responsibilities were multifaceted, requiring a blend of technical execution and creative interpretation. The core duties included:</w:t>
      </w:r>
    </w:p>
    <w:bookmarkStart w:id="20" w:name="audience-centric-content-creation"/>
    <w:p>
      <w:pPr>
        <w:pStyle w:val="Heading3"/>
      </w:pPr>
      <w:r>
        <w:t xml:space="preserve">Audience-Centric Content Creation</w:t>
      </w:r>
    </w:p>
    <w:p>
      <w:pPr>
        <w:pStyle w:val="FirstParagraph"/>
      </w:pPr>
      <w:r>
        <w:br/>
      </w:r>
    </w:p>
    <w:p>
      <w:pPr>
        <w:pStyle w:val="BodyText"/>
      </w:pPr>
      <w:r>
        <w:t xml:space="preserve">The primary task involved shooting high-resolution footage for various clients ranging from tourism boards to local tech startups. This required adapting my videography style to fit diverse brand voices. For instance, while filming a promotional piece for a Wellington wine tour, the tone was warm and inviting; conversely, for a fintech client in the Cuba Street business district, the style was sharp, fast-paced, and modern.</w:t>
      </w:r>
    </w:p>
    <w:bookmarkEnd w:id="20"/>
    <w:bookmarkStart w:id="21" w:name="lighting-and-audio-engineering"/>
    <w:p>
      <w:pPr>
        <w:pStyle w:val="Heading3"/>
      </w:pPr>
      <w:r>
        <w:t xml:space="preserve">Lighting and Audio Engineering</w:t>
      </w:r>
    </w:p>
    <w:p>
      <w:pPr>
        <w:pStyle w:val="FirstParagraph"/>
      </w:pPr>
      <w:r>
        <w:br/>
      </w:r>
    </w:p>
    <w:p>
      <w:pPr>
        <w:pStyle w:val="BodyText"/>
      </w:pPr>
      <w:r>
        <w:t xml:space="preserve">A significant portion of my time as a Videographer was dedicated to mastering lighting setups. The unique overcast weather conditions often experienced in New Zealand Wellington provided soft, diffused natural light, which I learned to leverage for cinematic shots. However, indoor shoots required complex artificial lighting rigs to maintain consistency. Additionally, audio recording was critical; I gained extensive experience using lavalier microphones and boom poles to ensure pristine sound quality amidst the bustling city noise of Cuba Street and Lambton Quay.</w:t>
      </w:r>
    </w:p>
    <w:bookmarkEnd w:id="21"/>
    <w:bookmarkStart w:id="22" w:name="post-production-coordination"/>
    <w:p>
      <w:pPr>
        <w:pStyle w:val="Heading3"/>
      </w:pPr>
      <w:r>
        <w:t xml:space="preserve">Post-Production Coordination</w:t>
      </w:r>
    </w:p>
    <w:p>
      <w:pPr>
        <w:pStyle w:val="FirstParagraph"/>
      </w:pPr>
      <w:r>
        <w:br/>
      </w:r>
    </w:p>
    <w:p>
      <w:pPr>
        <w:pStyle w:val="BodyText"/>
      </w:pPr>
      <w:r>
        <w:t xml:space="preserve">Beyond camera work, I collaborated closely with editors in New Zealand Wellington’s post-production suite. This involved organizing terabytes of footage, selecting the best takes, and providing color grading notes to ensure the visual tone matched the client’s brief. This collaborative workflow highlighted the importance of clear communication between on-set talent and off-screen creatives.</w:t>
      </w:r>
    </w:p>
    <w:bookmarkEnd w:id="22"/>
    <w:bookmarkEnd w:id="23"/>
    <w:bookmarkStart w:id="27" w:name="X3fea97ce64f83fa7267e42d385f097b3656fa9a"/>
    <w:p>
      <w:pPr>
        <w:pStyle w:val="Heading2"/>
      </w:pPr>
      <w:r>
        <w:t xml:space="preserve">3. Skill Acquisition and Professional Development</w:t>
      </w:r>
    </w:p>
    <w:p>
      <w:pPr>
        <w:pStyle w:val="FirstParagraph"/>
      </w:pPr>
      <w:r>
        <w:br/>
      </w:r>
    </w:p>
    <w:p>
      <w:pPr>
        <w:pStyle w:val="BodyText"/>
      </w:pPr>
      <w:r>
        <w:t xml:space="preserve">The internship served as a crucible for skill refinement. Below are the key competencies developed during my tenure:</w:t>
      </w:r>
    </w:p>
    <w:bookmarkStart w:id="24" w:name="mastery-of-industry-standard-equipment"/>
    <w:p>
      <w:pPr>
        <w:pStyle w:val="Heading3"/>
      </w:pPr>
      <w:r>
        <w:t xml:space="preserve">Mastery of Industry-Standard Equipment</w:t>
      </w:r>
    </w:p>
    <w:p>
      <w:pPr>
        <w:pStyle w:val="FirstParagraph"/>
      </w:pPr>
      <w:r>
        <w:br/>
      </w:r>
    </w:p>
    <w:p>
      <w:pPr>
        <w:pStyle w:val="BodyText"/>
      </w:pPr>
      <w:r>
        <w:t xml:space="preserve">I became proficient in operating Cinema Line cameras, specifically Sony FX6 and Canon C70 models, which are industry standards for high-end videography. Understanding the nuances of log profiles, white balance adjustments under variable lighting conditions in New Zealand Wellington’s changing climate, and managing data workflows became second nature.</w:t>
      </w:r>
    </w:p>
    <w:bookmarkEnd w:id="24"/>
    <w:bookmarkStart w:id="25" w:name="narrative-storytelling"/>
    <w:p>
      <w:pPr>
        <w:pStyle w:val="Heading3"/>
      </w:pPr>
      <w:r>
        <w:t xml:space="preserve">Narrative Storytelling</w:t>
      </w:r>
    </w:p>
    <w:p>
      <w:pPr>
        <w:pStyle w:val="FirstParagraph"/>
      </w:pPr>
      <w:r>
        <w:br/>
      </w:r>
    </w:p>
    <w:p>
      <w:pPr>
        <w:pStyle w:val="BodyText"/>
      </w:pPr>
      <w:r>
        <w:t xml:space="preserve">Technical skills are useless without a story. I learned to identify compelling narrative arcs within raw footage. Working in the creative hub of New Zealand Wellington exposed me to various storytelling techniques used in local documentaries and short films. I learned how to capture "B-roll" that enhances the emotional resonance of an interview, rather than just filling visual space.</w:t>
      </w:r>
    </w:p>
    <w:bookmarkEnd w:id="25"/>
    <w:bookmarkStart w:id="26" w:name="adaptability-and-problem-solving"/>
    <w:p>
      <w:pPr>
        <w:pStyle w:val="Heading3"/>
      </w:pPr>
      <w:r>
        <w:t xml:space="preserve">Adaptability and Problem Solving</w:t>
      </w:r>
    </w:p>
    <w:p>
      <w:pPr>
        <w:pStyle w:val="FirstParagraph"/>
      </w:pPr>
      <w:r>
        <w:br/>
      </w:r>
    </w:p>
    <w:p>
      <w:pPr>
        <w:pStyle w:val="BodyText"/>
      </w:pPr>
      <w:r>
        <w:t xml:space="preserve">Filming in Wellington often presented unexpected challenges, from sudden rain showers disrupting outdoor shoots to permit issues in historic heritage buildings. I developed the ability to pivot quickly, adjusting shooting schedules and altering angles to accommodate unforeseen obstacles without compromising the final deliverable.</w:t>
      </w:r>
    </w:p>
    <w:bookmarkEnd w:id="26"/>
    <w:bookmarkEnd w:id="27"/>
    <w:bookmarkStart w:id="28" w:name="challenges-encountered"/>
    <w:p>
      <w:pPr>
        <w:pStyle w:val="Heading2"/>
      </w:pPr>
      <w:r>
        <w:t xml:space="preserve">4. Challenges Encountered</w:t>
      </w:r>
    </w:p>
    <w:p>
      <w:pPr>
        <w:pStyle w:val="FirstParagraph"/>
      </w:pPr>
      <w:r>
        <w:br/>
      </w:r>
    </w:p>
    <w:p>
      <w:pPr>
        <w:pStyle w:val="BodyText"/>
      </w:pPr>
      <w:r>
        <w:t xml:space="preserve">Despite the rewarding nature of the internship, several challenges arose. The primary challenge was managing tight deadlines while maintaining high artistic standards. In New Zealand Wellington’s competitive media market, clients expect rapid turnaround times for social media content. Balancing creative experimentation with commercial efficiency required strict time management and prioritization.</w:t>
      </w:r>
    </w:p>
    <w:p>
      <w:pPr>
        <w:pStyle w:val="BodyText"/>
      </w:pPr>
      <w:r>
        <w:t xml:space="preserve">Another challenge was navigating the cultural nuances of filming in a multicultural environment. As a Videographer, it is essential to approach subjects with respect and sensitivity, ensuring that diverse voices within New Zealand Wellington are represented authentically. This required active listening during pre-production interviews and building rapport with interviewees before rolling camera.</w:t>
      </w:r>
    </w:p>
    <w:bookmarkEnd w:id="28"/>
    <w:bookmarkStart w:id="30" w:name="conclusion"/>
    <w:p>
      <w:pPr>
        <w:pStyle w:val="Heading2"/>
      </w:pPr>
      <w:r>
        <w:t xml:space="preserve">5. Conclusion</w:t>
      </w:r>
    </w:p>
    <w:p>
      <w:pPr>
        <w:pStyle w:val="FirstParagraph"/>
      </w:pPr>
      <w:r>
        <w:br/>
      </w:r>
    </w:p>
    <w:p>
      <w:pPr>
        <w:pStyle w:val="BodyText"/>
      </w:pPr>
      <w:r>
        <w:t xml:space="preserve">In conclusion, my internship as a Videographer in New Zealand Wellington has been an instrumental phase in my professional career. It has transformed me from a student of media into a capable practitioner who understands the complexities of modern visual storytelling. The experience provided invaluable insights into the operations of creative agencies within one of the most cinematic cities in the world.</w:t>
      </w:r>
    </w:p>
    <w:p>
      <w:pPr>
        <w:pStyle w:val="BodyText"/>
      </w:pPr>
      <w:r>
        <w:t xml:space="preserve">The combination of technical training, narrative development, and professional soft skills acquired during this internship has prepared me for future roles in film production, corporate media, and independent content creation. I am deeply grateful to my mentors at the agency and the vibrant creative community of New Zealand Wellington for their guidance and support.</w:t>
      </w:r>
    </w:p>
    <w:p>
      <w:pPr>
        <w:pStyle w:val="BodyText"/>
      </w:pPr>
      <w:r>
        <w:t xml:space="preserve">This report confirms that all internship objectives have been met or exceeded. The practical experience gained in New Zealand Wellington has not only enhanced my technical repertoire but also instilled a professional discipline that I will carry forward throughout my career as a Videographer.</w:t>
      </w:r>
    </w:p>
    <w:bookmarkStart w:id="29" w:name="signatures"/>
    <w:p>
      <w:pPr>
        <w:pStyle w:val="Heading3"/>
      </w:pPr>
      <w:r>
        <w:t xml:space="preserve">Signatures</w:t>
      </w:r>
    </w:p>
    <w:p>
      <w:pPr>
        <w:pStyle w:val="FirstParagraph"/>
      </w:pPr>
      <w:r>
        <w:rPr>
          <w:bCs/>
          <w:b/>
        </w:rPr>
        <w:t xml:space="preserve">Intern Name:</w:t>
      </w:r>
    </w:p>
    <w:p>
      <w:pPr>
        <w:pStyle w:val="BodyText"/>
      </w:pPr>
      <w:r>
        <w:t xml:space="preserve">Alex J. Mercer</w:t>
      </w:r>
    </w:p>
    <w:p>
      <w:pPr>
        <w:pStyle w:val="BodyText"/>
      </w:pPr>
      <w:r>
        <w:br/>
      </w:r>
    </w:p>
    <w:p>
      <w:pPr>
        <w:pStyle w:val="BodyText"/>
      </w:pPr>
      <w:r>
        <w:rPr>
          <w:bCs/>
          <w:b/>
        </w:rPr>
        <w:t xml:space="preserve">Mentor/Supervisor Name:</w:t>
      </w:r>
    </w:p>
    <w:p>
      <w:pPr>
        <w:pStyle w:val="BodyText"/>
      </w:pPr>
      <w:r>
        <w:t xml:space="preserve">P&gt;</w:t>
      </w:r>
    </w:p>
    <w:p>
      <w:pPr>
        <w:pStyle w:val="BodyText"/>
      </w:pPr>
      <w:r>
        <w:t xml:space="preserve">Sarah L. Thompson, Senior Producer</w:t>
      </w:r>
    </w:p>
    <w:p>
      <w:pPr>
        <w:pStyle w:val="BodyText"/>
      </w:pPr>
      <w:r>
        <w:t xml:space="preserve">P/&gt;</w:t>
      </w:r>
      <w:r>
        <w:br/>
      </w:r>
      <w:r>
        <w:rPr>
          <w:bCs/>
          <w:b/>
        </w:rPr>
        <w:t xml:space="preserve">Date: _________________</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 in New Zealand Wellington</dc:title>
  <dc:creator/>
  <dc:language>en</dc:language>
  <cp:keywords/>
  <dcterms:created xsi:type="dcterms:W3CDTF">2026-07-29T23:12:11Z</dcterms:created>
  <dcterms:modified xsi:type="dcterms:W3CDTF">2026-07-29T23:12:11Z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