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Internship</w:t>
      </w:r>
      <w:r>
        <w:t xml:space="preserve"> </w:t>
      </w:r>
      <w:r>
        <w:t xml:space="preserve">Report</w:t>
      </w:r>
    </w:p>
    <w:bookmarkStart w:id="25" w:name="videographer-internship-report"/>
    <w:p>
      <w:pPr>
        <w:pStyle w:val="Heading1"/>
      </w:pPr>
      <w:r>
        <w:t xml:space="preserve">Videographer Internship Report</w:t>
      </w:r>
    </w:p>
    <w:p>
      <w:pPr>
        <w:pStyle w:val="FirstParagraph"/>
      </w:pPr>
      <w:r>
        <w:rPr>
          <w:bCs/>
          <w:b/>
        </w:rPr>
        <w:t xml:space="preserve">Name of Intern:</w:t>
      </w:r>
      <w:r>
        <w:t xml:space="preserve"> </w:t>
      </w:r>
      <w:r>
        <w:t xml:space="preserve">[Intern Name]</w:t>
      </w:r>
      <w:r>
        <w:br/>
      </w:r>
      <w:r>
        <w:rPr>
          <w:bCs/>
          <w:b/>
        </w:rPr>
        <w:t xml:space="preserve">Institution:</w:t>
      </w:r>
    </w:p>
    <w:p>
      <w:pPr>
        <w:pStyle w:val="BodyText"/>
      </w:pPr>
      <w:r>
        <w:t xml:space="preserve">[University/College Name]</w:t>
      </w:r>
      <w:r>
        <w:br/>
      </w:r>
      <w:r>
        <w:br/>
      </w:r>
      <w:r>
        <w:t xml:space="preserve">The following report details the comprehensive experience gained during an internship as a Videographer in United Kingdom London. This period has been instrumental in bridging the gap between theoretical academic knowledge and practical industry application. The dynamic nature of media production within one of the world’s most competitive creative hubs provided a unique learning curve, fostering technical proficiency, narrative agility, and professional resilience.</w:t>
      </w:r>
    </w:p>
    <w:bookmarkStart w:id="20" w:name="introduction"/>
    <w:p>
      <w:pPr>
        <w:pStyle w:val="Heading2"/>
      </w:pPr>
      <w:r>
        <w:t xml:space="preserve">1. Introduction</w:t>
      </w:r>
    </w:p>
    <w:p>
      <w:pPr>
        <w:pStyle w:val="FirstParagraph"/>
      </w:pPr>
      <w:r>
        <w:t xml:space="preserve">The primary objective of this internship was to secure a role as a Videographer within the bustling media landscape of United Kingdom London. The city is renowned for its high standards in film production, corporate communications, and digital content creation. As a Videographer intern, my role involved assisting senior cinematographers, managing equipment logistics, capturing raw footage for various projects including corporate interviews and promotional social media campaigns.</w:t>
      </w:r>
    </w:p>
    <w:p>
      <w:pPr>
        <w:pStyle w:val="BodyText"/>
      </w:pPr>
      <w:r>
        <w:t xml:space="preserve">The environment in United Kingdom London is fast-paced and demanding. Companies here expect precision, creativity on the fly, and an acute understanding of current visual trends. This report outlines the specific duties undertaken, the technical skills acquired, the challenges faced in a competitive market like United Kingdom London, and the overall professional growth achieved throughout this internship as a Videographer.</w:t>
      </w:r>
    </w:p>
    <w:bookmarkEnd w:id="20"/>
    <w:bookmarkStart w:id="21" w:name="responsibilities-and-daily-operations"/>
    <w:p>
      <w:pPr>
        <w:pStyle w:val="Heading2"/>
      </w:pPr>
      <w:r>
        <w:t xml:space="preserve">2. Responsibilities and Daily Operations</w:t>
      </w:r>
    </w:p>
    <w:p>
      <w:pPr>
        <w:pStyle w:val="FirstParagraph"/>
      </w:pPr>
      <w:r>
        <w:t xml:space="preserve">As a Videographer intern based in United Kingdom London, my daily routine was structured around supporting active production sets and managing post-production workflows. The core responsibilities included:</w:t>
      </w:r>
    </w:p>
    <w:p>
      <w:pPr>
        <w:numPr>
          <w:ilvl w:val="0"/>
          <w:numId w:val="1001"/>
        </w:numPr>
        <w:pStyle w:val="Compact"/>
      </w:pPr>
      <w:r>
        <w:rPr>
          <w:bCs/>
          <w:b/>
        </w:rPr>
        <w:t xml:space="preserve">Cinematography Support:</w:t>
      </w:r>
    </w:p>
    <w:p>
      <w:pPr>
        <w:pStyle w:val="FirstParagraph"/>
      </w:pPr>
      <w:r>
        <w:t xml:space="preserve">Assisting lead videographers with camera setups, focusing on maintaining sharp images under varying lighting conditions typical of both studio environments in central London and natural light scenarios across the city.</w:t>
      </w:r>
    </w:p>
    <w:p>
      <w:pPr>
        <w:numPr>
          <w:ilvl w:val="0"/>
          <w:numId w:val="1002"/>
        </w:numPr>
        <w:pStyle w:val="Compact"/>
      </w:pPr>
      <w:r>
        <w:rPr>
          <w:bCs/>
          <w:b/>
        </w:rPr>
        <w:t xml:space="preserve">Lighting and Audio Setup:</w:t>
      </w:r>
    </w:p>
    <w:p>
      <w:pPr>
        <w:pStyle w:val="FirstParagraph"/>
      </w:pPr>
      <w:r>
        <w:t xml:space="preserve">Determining the optimal lighting angles to ensure high-quality visual output. This involved handling LED panels, softboxes, and reflectors. Additionally, I was responsible for setting up boom microphones and lavalier mics to ensure crystal-clear audio recording a critical aspect of professional videography.</w:t>
      </w:r>
    </w:p>
    <w:p>
      <w:pPr>
        <w:numPr>
          <w:ilvl w:val="0"/>
          <w:numId w:val="1003"/>
        </w:numPr>
        <w:pStyle w:val="Compact"/>
      </w:pPr>
      <w:r>
        <w:rPr>
          <w:bCs/>
          <w:b/>
        </w:rPr>
        <w:t xml:space="preserve">Post-Production Editing:</w:t>
      </w:r>
    </w:p>
    <w:p>
      <w:pPr>
        <w:pStyle w:val="FirstParagraph"/>
      </w:pPr>
      <w:r>
        <w:t xml:space="preserve">A significant portion of time was spent in the editing suite. Using industry-standard software such as Adobe Premiere Pro and After Effects, I assisted in cutting raw footage, color grading, and adding motion graphics. The fast turnaround times required in United Kingdom London meant that efficiency was just as important as creativity.</w:t>
      </w:r>
    </w:p>
    <w:p>
      <w:pPr>
        <w:numPr>
          <w:ilvl w:val="0"/>
          <w:numId w:val="1004"/>
        </w:numPr>
        <w:pStyle w:val="Compact"/>
      </w:pPr>
      <w:r>
        <w:rPr>
          <w:bCs/>
          <w:b/>
        </w:rPr>
        <w:t xml:space="preserve">Equipment Maintenance:</w:t>
      </w:r>
    </w:p>
    <w:p>
      <w:pPr>
        <w:pStyle w:val="FirstParagraph"/>
      </w:pPr>
      <w:r>
        <w:t xml:space="preserve">Maintaining cameras (Sony FX series and Canon C-series), lenses, and drone units. This included cleaning sensors, checking battery health, and ensuring all data drives were backed up securely to prevent data loss a vital lesson learned while working as a Videographer in this high-stakes environment.</w:t>
      </w:r>
    </w:p>
    <w:bookmarkEnd w:id="21"/>
    <w:bookmarkStart w:id="22" w:name="Xef28805c77731e51884ebd87cc2f89cd05c7afa"/>
    <w:p>
      <w:pPr>
        <w:pStyle w:val="Heading2"/>
      </w:pPr>
      <w:r>
        <w:t xml:space="preserve">3. Skill Acquisition and Technical Development</w:t>
      </w:r>
    </w:p>
    <w:p>
      <w:pPr>
        <w:pStyle w:val="FirstParagraph"/>
      </w:pPr>
      <w:r>
        <w:t xml:space="preserve">The internship provided an immersive technical training ground. Working as a Videographer in United Kingdom London exposed me to advanced technologies and methodologies that are often not covered in academic curricula.</w:t>
      </w:r>
    </w:p>
    <w:p>
      <w:pPr>
        <w:pStyle w:val="BodyText"/>
      </w:pPr>
      <w:r>
        <w:rPr>
          <w:bCs/>
          <w:b/>
        </w:rPr>
        <w:t xml:space="preserve">Narrative Storytelling:</w:t>
      </w:r>
    </w:p>
    <w:p>
      <w:pPr>
        <w:pStyle w:val="BodyText"/>
      </w:pPr>
      <w:r>
        <w:t xml:space="preserve">I learned how to construct compelling visual narratives within short timeframes. In the UK media sector, whether it is for a corporate client or a creative agency, the ability to tell a story visually is paramount. This involved understanding shot composition, pacing, and the emotional impact of music and editing rhythms.</w:t>
      </w:r>
    </w:p>
    <w:p>
      <w:pPr>
        <w:pStyle w:val="BodyText"/>
      </w:pPr>
      <w:r>
        <w:rPr>
          <w:bCs/>
          <w:b/>
        </w:rPr>
        <w:t xml:space="preserve">Adaptability in Diverse Environments:</w:t>
      </w:r>
    </w:p>
    <w:p>
      <w:pPr>
        <w:pStyle w:val="BodyText"/>
      </w:pPr>
      <w:r>
        <w:t xml:space="preserve">Shooting locations in United Kingdom London vary wildly from historic buildings to modern glass offices. I developed the skill to quickly assess a location and determine the best shooting strategy based on spatial constraints and lighting availability. This adaptability is crucial for any Videographer operating in a major metropolitan area.</w:t>
      </w:r>
    </w:p>
    <w:p>
      <w:pPr>
        <w:pStyle w:val="BodyText"/>
      </w:pPr>
      <w:r>
        <w:rPr>
          <w:bCs/>
          <w:b/>
        </w:rPr>
        <w:t xml:space="preserve">Craftsmanship of Color:</w:t>
      </w:r>
    </w:p>
    <w:p>
      <w:pPr>
        <w:pStyle w:val="BodyText"/>
      </w:pPr>
      <w:r>
        <w:t xml:space="preserve">I gained profound insights into color grading. Understanding how color psychology influences viewer perception allowed me to enhance the mood of each project. Working with senior editors, I learned to use LUTs (Look Up Tables) and manual adjustment curves to achieve a consistent visual brand identity for clients.</w:t>
      </w:r>
    </w:p>
    <w:bookmarkEnd w:id="22"/>
    <w:bookmarkStart w:id="23" w:name="professional-challenges-and-solutions"/>
    <w:p>
      <w:pPr>
        <w:pStyle w:val="Heading2"/>
      </w:pPr>
      <w:r>
        <w:t xml:space="preserve">4. Professional Challenges and Solutions</w:t>
      </w:r>
    </w:p>
    <w:p>
      <w:pPr>
        <w:pStyle w:val="FirstParagraph"/>
      </w:pPr>
      <w:r>
        <w:t xml:space="preserve">The transition into the professional world as a Videographer presented several challenges. The competitive nature of United Kingdom London’s media industry meant that standing out required exceptional effort and professionalism.</w:t>
      </w:r>
    </w:p>
    <w:p>
      <w:pPr>
        <w:pStyle w:val="BodyText"/>
      </w:pPr>
      <w:r>
        <w:rPr>
          <w:bCs/>
          <w:b/>
        </w:rPr>
        <w:t xml:space="preserve">Pace of Work:</w:t>
      </w:r>
    </w:p>
    <w:p>
      <w:pPr>
        <w:pStyle w:val="BodyText"/>
      </w:pPr>
      <w:r>
        <w:t xml:space="preserve">The speed at which projects were delivered in United Kingdom London was initially overwhelming. Deadlines were tight, and revisions could be requested within hours of initial delivery. To overcome this, I implemented a more organized workflow for file management and prioritized tasks based on urgency. This improved my efficiency significantly.</w:t>
      </w:r>
    </w:p>
    <w:p>
      <w:pPr>
        <w:pStyle w:val="BodyText"/>
      </w:pPr>
      <w:r>
        <w:rPr>
          <w:bCs/>
          <w:b/>
        </w:rPr>
        <w:t xml:space="preserve">Creative Differences:</w:t>
      </w:r>
    </w:p>
    <w:p>
      <w:pPr>
        <w:pStyle w:val="BodyText"/>
      </w:pPr>
      <w:r>
        <w:t xml:space="preserve">Collaborating with diverse teams meant encountering different creative visions. There were instances where my editing choices did not align with the client’s expectations. I learned to listen actively, take constructive feedback without taking it personally, and iterate quickly. This soft skill development was as important as the technical videography skills.</w:t>
      </w:r>
    </w:p>
    <w:bookmarkEnd w:id="23"/>
    <w:bookmarkStart w:id="24" w:name="conclusion"/>
    <w:p>
      <w:pPr>
        <w:pStyle w:val="Heading2"/>
      </w:pPr>
      <w:r>
        <w:t xml:space="preserve">5. Conclusion</w:t>
      </w:r>
    </w:p>
    <w:p>
      <w:pPr>
        <w:pStyle w:val="FirstParagraph"/>
      </w:pPr>
      <w:r>
        <w:t xml:space="preserve">In conclusion, this internship as a Videographer in United Kingdom London has been an invaluable experience that has fundamentally shaped my professional trajectory. The combination of rigorous academic learning and intense practical application in one of the global centers for media production has equipped me with a robust skill set.</w:t>
      </w:r>
    </w:p>
    <w:p>
      <w:pPr>
        <w:pStyle w:val="BodyText"/>
      </w:pPr>
      <w:r>
        <w:t xml:space="preserve">I have not only honed my technical abilities in cinematography, lighting, and editing but have also developed the professional maturity required to thrive in a high-pressure environment. The exposure to diverse projects within United Kingdom London has broadened my perspective on visual storytelling and client management. As I look toward future opportunities as a Videographer, I carry with me the lessons learned about resilience, adaptability, and creative excellence from this transformative internship period.</w:t>
      </w:r>
    </w:p>
    <w:p>
      <w:pPr>
        <w:pStyle w:val="BodyText"/>
      </w:pPr>
      <w:r>
        <w:t xml:space="preserve">© 2023 Internship Report.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Internship Report</dc:title>
  <dc:creator/>
  <dc:language>en</dc:language>
  <cp:keywords/>
  <dcterms:created xsi:type="dcterms:W3CDTF">2026-07-29T14:04:58Z</dcterms:created>
  <dcterms:modified xsi:type="dcterms:W3CDTF">2026-07-29T14:04:58Z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