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[Insert Date]</w:t>
      </w:r>
    </w:p>
    <w:p>
      <w:pPr>
        <w:pStyle w:val="BodyText"/>
      </w:pPr>
      <w:r>
        <w:t xml:space="preserve">&gt;</w:t>
      </w:r>
    </w:p>
    <w:p>
      <w:pPr>
        <w:pStyle w:val="BodyText"/>
      </w:pPr>
      <w:r>
        <w:rPr>
          <w:bCs/>
          <w:b/>
        </w:rPr>
        <w:t xml:space="preserve">Name:</w:t>
      </w:r>
    </w:p>
    <w:p>
      <w:pPr>
        <w:pStyle w:val="BodyText"/>
      </w:pPr>
      <w:r>
        <w:t xml:space="preserve">[Your Name]&gt;</w:t>
      </w:r>
    </w:p>
    <w:p>
      <w:pPr>
        <w:pStyle w:val="BodyText"/>
      </w:pPr>
      <w:r>
        <w:rPr>
          <w:bCs/>
          <w:b/>
        </w:rPr>
        <w:t xml:space="preserve">Institution:</w:t>
      </w:r>
    </w:p>
    <w:p>
      <w:pPr>
        <w:pStyle w:val="BodyText"/>
      </w:pPr>
      <w:r>
        <w:t xml:space="preserve">[Your University/College] &gt;</w:t>
      </w:r>
      <w:r>
        <w:t xml:space="preserve"> </w:t>
      </w:r>
      <w:hyperlink w:anchor="section1"/>
    </w:p>
    <w:p>
      <w:pPr>
        <w:pStyle w:val="BodyText"/>
      </w:pPr>
      <w:r>
        <w:t xml:space="preserve">1. Introduction and Context</w:t>
      </w:r>
    </w:p>
    <w:bookmarkEnd w:id="20"/>
    <w:p>
      <w:pPr>
        <w:pStyle w:val="BodyText"/>
      </w:pPr>
      <w:r>
        <w:t xml:space="preserve">The global digital landscape is rapidly evolving, requiring professionals who possess not only technical proficiency but also cultural sensitivity and adaptability. This report details my experiences as a</w:t>
      </w:r>
      <w:r>
        <w:t xml:space="preserve"> </w:t>
      </w:r>
      <w:r>
        <w:rPr>
          <w:bCs/>
          <w:b/>
        </w:rPr>
        <w:t xml:space="preserve">Web Designer</w:t>
      </w:r>
      <w:r>
        <w:t xml:space="preserve"> </w:t>
      </w:r>
      <w:r>
        <w:t xml:space="preserve">during an internship program located in the vibrant city of</w:t>
      </w:r>
      <w:r>
        <w:t xml:space="preserve"> </w:t>
      </w:r>
      <w:r>
        <w:rPr>
          <w:bCs/>
          <w:b/>
        </w:rPr>
        <w:t xml:space="preserve">Japan Osaka</w:t>
      </w:r>
      <w:r>
        <w:t xml:space="preserve">. The primary objective of this internship was to bridge academic knowledge with practical industry application, specifically within the unique business environment of Japan. By immersing myself in the local tech ecosystem, I aimed to understand how design principles intersect with Japanese corporate culture and user expectations. This document serves as a comprehensive record of my duties, learning outcomes, and professional growth during this transformative period.</w:t>
      </w:r>
    </w:p>
    <w:bookmarkStart w:id="21" w:name="section2"/>
    <w:p>
      <w:pPr>
        <w:pStyle w:val="Heading2"/>
      </w:pPr>
      <w:r>
        <w:t xml:space="preserve">2. The Role of Web Designer</w:t>
      </w:r>
    </w:p>
    <w:p>
      <w:pPr>
        <w:pStyle w:val="FirstParagraph"/>
      </w:pPr>
      <w:r>
        <w:t xml:space="preserve">As a</w:t>
      </w:r>
      <w:r>
        <w:t xml:space="preserve"> </w:t>
      </w:r>
      <w:r>
        <w:rPr>
          <w:bCs/>
          <w:b/>
        </w:rPr>
        <w:t xml:space="preserve">Web Designer</w:t>
      </w:r>
      <w:r>
        <w:t xml:space="preserve">, my primary responsibility was to create visually appealing and user-friendly websites for various clients ranging from local startups to established enterprises. Unlike typical design roles, this position demanded a high level of precision and attention to detail, traits that are highly valued in the Japanese market. My daily tasks included wireframing, prototyping in Figma and Adobe XD, selecting typography that resonated with Japanese aesthetics, and ensuring responsive design across all devices.</w:t>
      </w:r>
    </w:p>
    <w:p>
      <w:pPr>
        <w:pStyle w:val="BodyText"/>
      </w:pPr>
      <w:r>
        <w:t xml:space="preserve">One of the most significant challenges I faced was understanding the specific UX (User Experience) preferences of Japanese users. In</w:t>
      </w:r>
      <w:r>
        <w:t xml:space="preserve"> </w:t>
      </w:r>
      <w:r>
        <w:rPr>
          <w:bCs/>
          <w:b/>
        </w:rPr>
        <w:t xml:space="preserve">Japan Osaka</w:t>
      </w:r>
      <w:r>
        <w:t xml:space="preserve">, web interfaces often feature denser information architecture compared to Western standards. Users in this region are accustomed to navigating through pages with extensive data and multiple navigation options simultaneously. Therefore, my role involved balancing aesthetic minimalism with informational density, ensuring that the website remained clutter-free while still providing comprehensive content access.</w:t>
      </w:r>
    </w:p>
    <w:bookmarkEnd w:id="21"/>
    <w:bookmarkStart w:id="22" w:name="section3"/>
    <w:p>
      <w:pPr>
        <w:pStyle w:val="Heading2"/>
      </w:pPr>
      <w:r>
        <w:t xml:space="preserve">3. Cultural Immersion and Professional Environment</w:t>
      </w:r>
    </w:p>
    <w:p>
      <w:pPr>
        <w:pStyle w:val="FirstParagraph"/>
      </w:pPr>
      <w:r>
        <w:t xml:space="preserve">The location of this internship in</w:t>
      </w:r>
      <w:r>
        <w:t xml:space="preserve"> </w:t>
      </w:r>
      <w:r>
        <w:rPr>
          <w:bCs/>
          <w:b/>
        </w:rPr>
        <w:t xml:space="preserve">Japan Osaka</w:t>
      </w:r>
      <w:r>
        <w:t xml:space="preserve"> </w:t>
      </w:r>
      <w:r>
        <w:t xml:space="preserve">played a pivotal role in shaping my professional identity. Osaka is known for its distinct culture, often described as more relaxed and entrepreneurial compared to Tokyo. This atmosphere influenced the workflow at our design agency. The collaborative environment encouraged open dialogue between designers, developers, and clients. However, it also required adherence to strict hierarchical norms and communication protocols typical of Japanese businesses.</w:t>
      </w:r>
    </w:p>
    <w:p>
      <w:pPr>
        <w:pStyle w:val="BodyText"/>
      </w:pPr>
      <w:r>
        <w:t xml:space="preserve">I learned the importance of "Hou-Ren-So" (Report, Contact, and Consultation), a fundamental business practice in Japan. As an intern</w:t>
      </w:r>
      <w:r>
        <w:t xml:space="preserve"> </w:t>
      </w:r>
      <w:r>
        <w:rPr>
          <w:bCs/>
          <w:b/>
        </w:rPr>
        <w:t xml:space="preserve">Web Designer</w:t>
      </w:r>
      <w:r>
        <w:t xml:space="preserve">, I was expected to report my progress frequently, contact senior designers for guidance when stuck, and consult with team leads before making significant design changes. This rigorous communication framework ensured that all stakeholders were aligned and that errors were minimized early in the development cycle.</w:t>
      </w:r>
    </w:p>
    <w:p>
      <w:pPr>
        <w:pStyle w:val="BodyText"/>
      </w:pPr>
      <w:r>
        <w:t xml:space="preserve">Furthermore, the concept of "Omotenashi," or Japanese hospitality, translated into digital services. Every element on the webpage was designed to anticipate user needs before they arose. Animations were subtle yet meaningful, loading screens provided helpful information, and error messages were polite and constructive. This focus on the end-user’s emotional comfort became a central tenet of my design philosophy during this internship.</w:t>
      </w:r>
    </w:p>
    <w:bookmarkEnd w:id="22"/>
    <w:bookmarkStart w:id="23" w:name="section4"/>
    <w:p>
      <w:pPr>
        <w:pStyle w:val="Heading2"/>
      </w:pPr>
      <w:r>
        <w:t xml:space="preserve">4. Technical Skills and Tools</w:t>
      </w:r>
    </w:p>
    <w:p>
      <w:pPr>
        <w:pStyle w:val="FirstParagraph"/>
      </w:pPr>
      <w:r>
        <w:t xml:space="preserve">The internship provided an opportunity to refine technical skills using industry-standard tools in a professional setting. I gained advanced proficiency in HTML5, CSS3, and JavaScript, learning how to implement designs that were not only visually stunning but also technically robust. Working closely with the frontend development team in</w:t>
      </w:r>
      <w:r>
        <w:t xml:space="preserve"> </w:t>
      </w:r>
      <w:r>
        <w:rPr>
          <w:bCs/>
          <w:b/>
        </w:rPr>
        <w:t xml:space="preserve">Japan Osaka</w:t>
      </w:r>
      <w:r>
        <w:t xml:space="preserve">, I understood the importance of semantic coding and accessibility standards.</w:t>
      </w:r>
    </w:p>
    <w:p>
      <w:pPr>
        <w:pStyle w:val="BodyText"/>
      </w:pPr>
      <w:r>
        <w:t xml:space="preserve">I also engaged with local design resources that were popular within the region. For instance, integrating fonts from Japanese typography libraries required a deeper understanding of character spacing and line height adjustments to ensure readability. Additionally, I participated in agile development sprints, utilizing tools like Jira and Slack for project management. These experiences highlighted the necessity of adaptability and continuous learning in a fast-paced design environment.</w:t>
      </w:r>
    </w:p>
    <w:bookmarkEnd w:id="23"/>
    <w:bookmarkStart w:id="24" w:name="section5"/>
    <w:p>
      <w:pPr>
        <w:pStyle w:val="Heading2"/>
      </w:pPr>
      <w:r>
        <w:t xml:space="preserve">5. Challenges Faced</w:t>
      </w:r>
    </w:p>
    <w:p>
      <w:pPr>
        <w:pStyle w:val="FirstParagraph"/>
      </w:pPr>
      <w:r>
        <w:t xml:space="preserve">Despite the enriching experience, there were notable challenges. The language barrier was initially significant, although basic English communication was supported by some team members. Overcoming this required me to improve my Japanese technical vocabulary and rely heavily on visual communication and prototypes to convey ideas effectively.</w:t>
      </w:r>
    </w:p>
    <w:p>
      <w:pPr>
        <w:pStyle w:val="BodyText"/>
      </w:pPr>
      <w:r>
        <w:rPr>
          <w:bCs/>
          <w:b/>
        </w:rPr>
        <w:t xml:space="preserve">[Insert Name]</w:t>
      </w:r>
      <w:r>
        <w:rPr>
          <w:bCs/>
          <w:b/>
        </w:rPr>
        <w:t xml:space="preserve"> </w:t>
      </w:r>
      <w:r>
        <w:rPr>
          <w:bCs/>
          <w:b/>
        </w:rPr>
        <w:t xml:space="preserve">&gt;</w:t>
      </w:r>
    </w:p>
    <w:p>
      <w:pPr>
        <w:pStyle w:val="BodyText"/>
      </w:pPr>
      <w:r>
        <w:rPr>
          <w:bCs/>
          <w:b/>
        </w:rPr>
        <w:t xml:space="preserve">Institution:</w:t>
      </w:r>
    </w:p>
    <w:p>
      <w:pPr>
        <w:pStyle w:val="BodyText"/>
      </w:pPr>
      <w:r>
        <w:t xml:space="preserve">[Your University/College] &gt;</w:t>
      </w:r>
      <w:r>
        <w:t xml:space="preserve"> </w:t>
      </w:r>
      <w:hyperlink w:anchor="section1"/>
    </w:p>
    <w:p>
      <w:pPr>
        <w:pStyle w:val="BodyText"/>
      </w:pPr>
      <w:r>
        <w:t xml:space="preserve">1. Introduction and Context</w:t>
      </w:r>
    </w:p>
    <w:p>
      <w:pPr>
        <w:pStyle w:val="BodyText"/>
      </w:pPr>
      <w:r>
        <w:t xml:space="preserve">The global digital landscape is rapidly evolving, requiring professionals who possess not only technical proficiency but also cultural sensitivity and adaptability. This report details my experiences as a</w:t>
      </w:r>
      <w:r>
        <w:t xml:space="preserve"> </w:t>
      </w:r>
      <w:r>
        <w:rPr>
          <w:bCs/>
          <w:b/>
        </w:rPr>
        <w:t xml:space="preserve">Web Designer</w:t>
      </w:r>
      <w:r>
        <w:t xml:space="preserve"> </w:t>
      </w:r>
      <w:r>
        <w:t xml:space="preserve">during an internship program located in the vibrant city of</w:t>
      </w:r>
      <w:r>
        <w:t xml:space="preserve"> </w:t>
      </w:r>
      <w:r>
        <w:rPr>
          <w:bCs/>
          <w:b/>
        </w:rPr>
        <w:t xml:space="preserve">Japan Osaka</w:t>
      </w:r>
      <w:r>
        <w:t xml:space="preserve">. The primary objective of this internship was to bridge academic knowledge with practical industry application, specifically within the unique business environment of Japan. By immersing myself in the local tech ecosystem, I aimed to understand how design principles intersect with Japanese corporate culture and user expectations. This document serves as a comprehensive record of my duties, learning outcomes, and professional growth during this transformative period.</w:t>
      </w:r>
    </w:p>
    <w:bookmarkEnd w:id="24"/>
    <w:bookmarkStart w:id="25" w:name="section2"/>
    <w:p>
      <w:pPr>
        <w:pStyle w:val="Heading2"/>
      </w:pPr>
      <w:r>
        <w:t xml:space="preserve">2. The Role of Web Designer</w:t>
      </w:r>
    </w:p>
    <w:p>
      <w:pPr>
        <w:pStyle w:val="FirstParagraph"/>
      </w:pPr>
      <w:r>
        <w:t xml:space="preserve">As a</w:t>
      </w:r>
      <w:r>
        <w:t xml:space="preserve"> </w:t>
      </w:r>
      <w:r>
        <w:rPr>
          <w:bCs/>
          <w:b/>
        </w:rPr>
        <w:t xml:space="preserve">Web Designer</w:t>
      </w:r>
      <w:r>
        <w:t xml:space="preserve">, my primary responsibility was to create visually appealing and user-friendly websites for various clients ranging from local startups to established enterprises. Unlike typical design roles, this position demanded a high level of precision and attention to detail, traits that are highly valued in the Japanese market. My daily tasks included wireframing, prototyping in Figma and Adobe XD, selecting typography that resonated with Japanese aesthetics, and ensuring responsive design across all devices.</w:t>
      </w:r>
    </w:p>
    <w:p>
      <w:pPr>
        <w:pStyle w:val="BodyText"/>
      </w:pPr>
      <w:r>
        <w:t xml:space="preserve">One of the most significant challenges I faced was understanding the specific UX (User Experience) preferences of Japanese users. In</w:t>
      </w:r>
      <w:r>
        <w:t xml:space="preserve"> </w:t>
      </w:r>
      <w:r>
        <w:rPr>
          <w:bCs/>
          <w:b/>
        </w:rPr>
        <w:t xml:space="preserve">Japan Osaka</w:t>
      </w:r>
      <w:r>
        <w:t xml:space="preserve">, web interfaces often feature denser information architecture compared to Western standards. Users in this region are accustomed to navigating through pages with extensive data and multiple navigation options simultaneously. Therefore, my role involved balancing aesthetic minimalism with informational density, ensuring that the website remained clutter-free while still providing comprehensive content access.</w:t>
      </w:r>
    </w:p>
    <w:bookmarkEnd w:id="25"/>
    <w:bookmarkStart w:id="26" w:name="section3"/>
    <w:p>
      <w:pPr>
        <w:pStyle w:val="Heading2"/>
      </w:pPr>
      <w:r>
        <w:t xml:space="preserve">3. Cultural Immersion and Professional Environment</w:t>
      </w:r>
    </w:p>
    <w:p>
      <w:pPr>
        <w:pStyle w:val="FirstParagraph"/>
      </w:pPr>
      <w:r>
        <w:t xml:space="preserve">The location of this internship in</w:t>
      </w:r>
      <w:r>
        <w:t xml:space="preserve"> </w:t>
      </w:r>
      <w:r>
        <w:rPr>
          <w:bCs/>
          <w:b/>
        </w:rPr>
        <w:t xml:space="preserve">Japan Osaka</w:t>
      </w:r>
      <w:r>
        <w:t xml:space="preserve"> </w:t>
      </w:r>
      <w:r>
        <w:t xml:space="preserve">played a pivotal role in shaping my professional identity. Osaka is known for its distinct culture, often described as more relaxed and entrepreneurial compared to Tokyo. This atmosphere influenced the workflow at our design agency. The collaborative environment encouraged open dialogue between designers, developers, and clients. However, it also required adherence to strict hierarchical norms and communication protocols typical of Japanese businesses.</w:t>
      </w:r>
    </w:p>
    <w:p>
      <w:pPr>
        <w:pStyle w:val="BodyText"/>
      </w:pPr>
      <w:r>
        <w:t xml:space="preserve">I learned the importance of "Hou-Ren-So" (Report, Contact, and Consultation), a fundamental business practice in Japan. As an intern</w:t>
      </w:r>
      <w:r>
        <w:t xml:space="preserve"> </w:t>
      </w:r>
      <w:r>
        <w:rPr>
          <w:bCs/>
          <w:b/>
        </w:rPr>
        <w:t xml:space="preserve">Web Designer</w:t>
      </w:r>
      <w:r>
        <w:t xml:space="preserve">, I was expected to report my progress frequently, contact senior designers for guidance when stuck, and consult with team leads before making significant design changes. This rigorous communication framework ensured that all stakeholders were aligned and that errors were minimized early in the development cycle.</w:t>
      </w:r>
    </w:p>
    <w:p>
      <w:pPr>
        <w:pStyle w:val="BodyText"/>
      </w:pPr>
      <w:r>
        <w:t xml:space="preserve">Furthermore, the concept of "Omotenashi," or Japanese hospitality, translated into digital services. Every element on the webpage was designed to anticipate user needs before they arose. Animations were subtle yet meaningful, loading screens provided helpful information, and error messages were polite and constructive. This focus on the end-user’s emotional comfort became a central tenet of my design philosophy during this internship.</w:t>
      </w:r>
    </w:p>
    <w:bookmarkEnd w:id="26"/>
    <w:bookmarkStart w:id="27" w:name="section4"/>
    <w:p>
      <w:pPr>
        <w:pStyle w:val="Heading2"/>
      </w:pPr>
      <w:r>
        <w:t xml:space="preserve">4. Technical Skills and Tools</w:t>
      </w:r>
    </w:p>
    <w:p>
      <w:pPr>
        <w:pStyle w:val="FirstParagraph"/>
      </w:pPr>
      <w:r>
        <w:t xml:space="preserve">The internship provided an opportunity to refine technical skills using industry-standard tools in a professional setting. I gained advanced proficiency in HTML5, CSS3, and JavaScript, learning how to implement designs that were not only visually stunning but also technically robust. Working closely with the frontend development team in</w:t>
      </w:r>
      <w:r>
        <w:t xml:space="preserve"> </w:t>
      </w:r>
      <w:r>
        <w:rPr>
          <w:bCs/>
          <w:b/>
        </w:rPr>
        <w:t xml:space="preserve">Japan Osaka</w:t>
      </w:r>
      <w:r>
        <w:t xml:space="preserve">, I understood the importance of semantic coding and accessibility standards.</w:t>
      </w:r>
    </w:p>
    <w:p>
      <w:pPr>
        <w:pStyle w:val="BodyText"/>
      </w:pPr>
      <w:r>
        <w:t xml:space="preserve">I also engaged with local design resources that were popular within the region. For instance, integrating fonts from Japanese typography libraries required a deeper understanding of character spacing and line height adjustments to ensure readability. Additionally, I participated in agile development sprints, utilizing tools like Jira and Slack for project management. These experiences highlighted the necessity of adaptability and continuous learning in a fast-paced design environment.</w:t>
      </w:r>
    </w:p>
    <w:bookmarkEnd w:id="27"/>
    <w:bookmarkStart w:id="28" w:name="section5"/>
    <w:p>
      <w:pPr>
        <w:pStyle w:val="Heading2"/>
      </w:pPr>
      <w:r>
        <w:t xml:space="preserve">5. Challenges Faced</w:t>
      </w:r>
    </w:p>
    <w:p>
      <w:pPr>
        <w:pStyle w:val="FirstParagraph"/>
      </w:pPr>
      <w:r>
        <w:t xml:space="preserve">Despite the enriching experience, there were notable challenges. The language barrier was initially significant, although basic English communication was supported by some team members. Overcoming this required me to improve my Japanese technical vocabulary and rely heavily on visual communication and prototypes to convey ideas effectively.</w:t>
      </w:r>
    </w:p>
    <w:p>
      <w:pPr>
        <w:pStyle w:val="BodyText"/>
      </w:pPr>
      <w:r>
        <w:rPr>
          <w:bCs/>
          <w:b/>
        </w:rPr>
        <w:t xml:space="preserve">[Insert Name]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Japan Osaka</dc:title>
  <dc:creator/>
  <dc:language>en</dc:language>
  <cp:keywords/>
  <dcterms:created xsi:type="dcterms:W3CDTF">2026-07-29T04:46:41Z</dcterms:created>
  <dcterms:modified xsi:type="dcterms:W3CDTF">2026-07-29T04:46:41Z</dcterms:modified>
</cp:coreProperties>
</file>

<file path=docProps/custom.xml><?xml version="1.0" encoding="utf-8"?>
<Properties xmlns="http://schemas.openxmlformats.org/officeDocument/2006/custom-properties" xmlns:vt="http://schemas.openxmlformats.org/officeDocument/2006/docPropsVTypes"/>
</file>