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Kazakhstan,</w:t>
      </w:r>
      <w:r>
        <w:t xml:space="preserve"> </w:t>
      </w:r>
      <w:r>
        <w:t xml:space="preserve">Almaty</w:t>
      </w:r>
    </w:p>
    <w:bookmarkStart w:id="20" w:name="Xa52a0fc9d9ca90ab537569cfbfb1ee3a2f700cd"/>
    <w:p>
      <w:pPr>
        <w:pStyle w:val="Heading1"/>
      </w:pPr>
      <w:r>
        <w:t xml:space="preserve">Internship Report</w:t>
      </w:r>
      <w:r>
        <w:t xml:space="preserve">: The Role of a</w:t>
      </w:r>
      <w:r>
        <w:t xml:space="preserve"> </w:t>
      </w:r>
      <w:r>
        <w:t xml:space="preserve">Web Designer</w:t>
      </w:r>
      <w:r>
        <w:t xml:space="preserve"> </w:t>
      </w:r>
      <w:r>
        <w:t xml:space="preserve">in the Digital Landscape of Kazakhstan, Almaty</w:t>
      </w:r>
    </w:p>
    <w:p>
      <w:pPr>
        <w:pStyle w:val="FirstParagraph"/>
      </w:pPr>
      <w:r>
        <w:rPr>
          <w:bCs/>
          <w:b/>
        </w:rPr>
        <w:t xml:space="preserve">Date:</w:t>
      </w:r>
      <w:r>
        <w:t xml:space="preserve"> </w:t>
      </w:r>
      <w:r>
        <w:t xml:space="preserve">October 2023</w:t>
      </w:r>
    </w:p>
    <w:p>
      <w:pPr>
        <w:pStyle w:val="BodyText"/>
      </w:pPr>
      <w:r>
        <w:rPr>
          <w:bCs/>
          <w:b/>
        </w:rPr>
        <w:t xml:space="preserve">Location:</w:t>
      </w:r>
      <w:r>
        <w:t xml:space="preserve">Kazakhstan, Almaty</w:t>
      </w:r>
    </w:p>
    <w:bookmarkEnd w:id="20"/>
    <w:bookmarkStart w:id="21" w:name="introduction-and-objective"/>
    <w:p>
      <w:pPr>
        <w:pStyle w:val="Heading2"/>
      </w:pPr>
      <w:r>
        <w:t xml:space="preserve">1. Introduction and Objective</w:t>
      </w:r>
    </w:p>
    <w:p>
      <w:pPr>
        <w:pStyle w:val="FirstParagraph"/>
      </w:pPr>
      <w:r>
        <w:t xml:space="preserve">The primary objective of this internship was to gain practical experience in the field of digital design, specifically focusing on the role of a Web Designer within a dynamic market environment. The location chosen for this professional development opportunity is Kazakhstan, Almaty, a city that has emerged as one of the most vibrant technological and cultural hubs in Central Asia. This report details my journey as an intern at a prominent creative agency based in Kazakhstan, Almaty. It outlines the specific responsibilities undertaken by the Web Designer during this period, the challenges faced while adapting to local market demands, and the valuable insights gained regarding user experience design principles tailored to regional audiences.</w:t>
      </w:r>
    </w:p>
    <w:bookmarkEnd w:id="21"/>
    <w:bookmarkStart w:id="22" w:name="X14a0e2fd12b4a227a2c7ee00444b8f96bbde92d"/>
    <w:p>
      <w:pPr>
        <w:pStyle w:val="Heading2"/>
      </w:pPr>
      <w:r>
        <w:t xml:space="preserve">2. The Professional Environment in Kazakhstan, Almaty</w:t>
      </w:r>
    </w:p>
    <w:p>
      <w:pPr>
        <w:pStyle w:val="FirstParagraph"/>
      </w:pPr>
      <w:r>
        <w:t xml:space="preserve">Kazakhstan represents a unique intersection of Eastern traditions and Western digital innovation. As the former capital and still the largest city, Almaty serves as the commercial heart of the nation. For a Web Designer working here, understanding this duality is crucial. The local market in Kazakhstan is rapidly digitizing, with businesses striving to modernize their online presence to compete on an international stage while maintaining cultural relevance.</w:t>
      </w:r>
    </w:p>
    <w:p>
      <w:pPr>
        <w:pStyle w:val="BodyText"/>
      </w:pPr>
      <w:r>
        <w:t xml:space="preserve">Working in Almaty offered a distinct advantage: exposure to a multicultural user base. Users in Kazakhstan, Almaty often navigate websites using multiple languages, primarily Russian and Kazakh, with English increasingly popular among younger demographics. This linguistic diversity presents significant challenges for a Web Designer regarding interface localization and typography management.</w:t>
      </w:r>
    </w:p>
    <w:bookmarkEnd w:id="22"/>
    <w:bookmarkStart w:id="23" w:name="Xd28680f43d7c7382982cee99a432e72894b57c4"/>
    <w:p>
      <w:pPr>
        <w:pStyle w:val="Heading2"/>
      </w:pPr>
      <w:r>
        <w:t xml:space="preserve">3. Core Responsibilities of the Web Designer</w:t>
      </w:r>
    </w:p>
    <w:p>
      <w:pPr>
        <w:pStyle w:val="FirstParagraph"/>
      </w:pPr>
      <w:r>
        <w:t xml:space="preserve">As an intern acting in the capacity of a Junior Web Designer, my daily tasks were structured to provide a comprehensive overview of the web development lifecycle. The following are key areas where I contributed:</w:t>
      </w:r>
    </w:p>
    <w:p>
      <w:pPr>
        <w:numPr>
          <w:ilvl w:val="0"/>
          <w:numId w:val="1001"/>
        </w:numPr>
        <w:pStyle w:val="Compact"/>
      </w:pPr>
      <w:r>
        <w:rPr>
          <w:bCs/>
          <w:b/>
        </w:rPr>
        <w:t xml:space="preserve">User Interface (UI) Design:</w:t>
      </w:r>
      <w:r>
        <w:t xml:space="preserve"> </w:t>
      </w:r>
      <w:r>
        <w:t xml:space="preserve">One of the fundamental duties involved creating high-fidelity mockups using tools such as Figma and Adobe XD. It was imperative to adhere to brand guidelines while ensuring that designs were visually appealing and intuitive. In the context of Kazakhstan, Almaty, this meant paying close attention to color schemes that resonate with local aesthetics—often favoring bold colors combined with clean, minimalist layouts.</w:t>
      </w:r>
    </w:p>
    <w:p>
      <w:pPr>
        <w:numPr>
          <w:ilvl w:val="0"/>
          <w:numId w:val="1001"/>
        </w:numPr>
        <w:pStyle w:val="Compact"/>
      </w:pPr>
      <w:r>
        <w:rPr>
          <w:bCs/>
          <w:b/>
        </w:rPr>
        <w:t xml:space="preserve">User Experience (UX) Research:</w:t>
      </w:r>
      <w:r>
        <w:t xml:space="preserve"> </w:t>
      </w:r>
      <w:r>
        <w:t xml:space="preserve">Conducting user research was vital. This involved analyzing traffic data and gathering feedback from users located in Kazakhstan. We discovered that mobile usage is predominant in Almaty due to high smartphone penetration rates. Consequently, responsive design became a non-negotiable requirement for all projects.</w:t>
      </w:r>
    </w:p>
    <w:p>
      <w:pPr>
        <w:numPr>
          <w:ilvl w:val="0"/>
          <w:numId w:val="1001"/>
        </w:numPr>
        <w:pStyle w:val="Compact"/>
      </w:pPr>
      <w:r>
        <w:rPr>
          <w:bCs/>
          <w:b/>
        </w:rPr>
        <w:t xml:space="preserve">Cross-Functional Collaboration:</w:t>
      </w:r>
      <w:r>
        <w:t xml:space="preserve"> </w:t>
      </w:r>
      <w:r>
        <w:t xml:space="preserve">A Web Designer must collaborate closely with developers and marketers. I participated in daily stand-ups with the development team based in Kazakhstan to ensure that designs were technically feasible within the given frameworks used by companies in Almaty. This collaboration ensured that the transition from design to code was seamless, minimizing errors and speeding up deployment times.</w:t>
      </w:r>
    </w:p>
    <w:p>
      <w:pPr>
        <w:numPr>
          <w:ilvl w:val="0"/>
          <w:numId w:val="1001"/>
        </w:numPr>
        <w:pStyle w:val="Compact"/>
      </w:pPr>
      <w:r>
        <w:rPr>
          <w:bCs/>
          <w:b/>
        </w:rPr>
        <w:t xml:space="preserve">Accessibility and Inclusivity:</w:t>
      </w:r>
      <w:r>
        <w:t xml:space="preserve"> </w:t>
      </w:r>
      <w:r>
        <w:t xml:space="preserve">Ensuring web accessibility is a global standard, but it holds particular importance in inclusive societies like Kazakhstan. As part of my role as a Web Designer, I audited existing sites to ensure they met WCAG (Web Content Accessibility Guidelines) standards. This included improving contrast ratios and ensuring proper alt-text for images, making content accessible to users with visual impairments across the region.</w:t>
      </w:r>
    </w:p>
    <w:bookmarkEnd w:id="23"/>
    <w:bookmarkStart w:id="24" w:name="challenges-faced"/>
    <w:p>
      <w:pPr>
        <w:pStyle w:val="Heading2"/>
      </w:pPr>
      <w:r>
        <w:t xml:space="preserve">4. Challenges Faced</w:t>
      </w:r>
    </w:p>
    <w:p>
      <w:pPr>
        <w:pStyle w:val="FirstParagraph"/>
      </w:pPr>
      <w:r>
        <w:t xml:space="preserve">Navigating the professional landscape as a Web Designer in Kazakhstan presented several hurdles. First, there was the challenge of rapid technological change. The tech scene in Almaty is evolving quickly, with new design trends and frameworks emerging frequently. Staying updated required continuous self-learning and adaptability.</w:t>
      </w:r>
    </w:p>
    <w:p>
      <w:pPr>
        <w:pStyle w:val="BodyText"/>
      </w:pPr>
      <w:r>
        <w:t xml:space="preserve">Secondly, communication barriers sometimes arose due to language nuances when dealing with international clients or partners outside of Kazakhstan. While English is widely spoken in the IT sector in Almaty, technical discussions often require precise terminology that can be lost in translation. Overcoming this required enhanced clarity and the use of visual aids to bridge gaps during design reviews.</w:t>
      </w:r>
    </w:p>
    <w:p>
      <w:pPr>
        <w:pStyle w:val="BodyText"/>
      </w:pPr>
      <w:r>
        <w:t xml:space="preserve">Additionally, balancing aesthetic creativity with functional constraints was a constant learning curve for me as a Web Designer. Clients in Kazakhstan often have specific expectations rooted in traditional marketing practices which sometimes conflicted with modern UX best practices. Bridging this gap required persuasive communication and data-driven arguments to demonstrate the value of user-centric design.</w:t>
      </w:r>
    </w:p>
    <w:bookmarkEnd w:id="24"/>
    <w:bookmarkStart w:id="25" w:name="skills-development-and-outcomes"/>
    <w:p>
      <w:pPr>
        <w:pStyle w:val="Heading2"/>
      </w:pPr>
      <w:r>
        <w:t xml:space="preserve">5. Skills Development and Outcomes</w:t>
      </w:r>
    </w:p>
    <w:p>
      <w:pPr>
        <w:pStyle w:val="FirstParagraph"/>
      </w:pPr>
      <w:r>
        <w:t xml:space="preserve">This internship significantly enhanced my technical proficiency as a Web Designer. I mastered advanced features in design software, gained a deeper understanding of CSS animations, and learned how to implement complex layout structures that are both beautiful and performant. Furthermore, soft skills improved dramatically; project management techniques learned while working on tight deadlines in Almaty proved invaluable.</w:t>
      </w:r>
    </w:p>
    <w:p>
      <w:pPr>
        <w:pStyle w:val="BodyText"/>
      </w:pPr>
      <w:r>
        <w:t xml:space="preserve">One specific outcome worth noting was the successful redesign of a local e-commerce platform serving customers in Kazakhstan. By implementing a cleaner UI/UX strategy as part of my duties, we saw an increase in user engagement metrics by approximately fifteen percent within three months. This tangible result underscored the impact a well-executed Web Designer can have on business growth.</w:t>
      </w:r>
    </w:p>
    <w:bookmarkEnd w:id="25"/>
    <w:bookmarkStart w:id="26" w:name="conclusion"/>
    <w:p>
      <w:pPr>
        <w:pStyle w:val="Heading2"/>
      </w:pPr>
      <w:r>
        <w:t xml:space="preserve">6. Conclusion</w:t>
      </w:r>
    </w:p>
    <w:p>
      <w:pPr>
        <w:pStyle w:val="FirstParagraph"/>
      </w:pPr>
      <w:r>
        <w:t xml:space="preserve">In conclusion, this internship provided an unparalleled opportunity to develop as a professional Web Designer within the dynamic ecosystem of Kazakhstan, Almaty. The experience highlighted the importance of cultural sensitivity in design, technical excellence in execution, and adaptability in a fast-paced market.</w:t>
      </w:r>
    </w:p>
    <w:p>
      <w:pPr>
        <w:pStyle w:val="BodyText"/>
      </w:pPr>
      <w:r>
        <w:t xml:space="preserve">The insights gained regarding user behavior in Kazakhstan have shaped my approach to future design projects. Understanding that successful digital products must resonate deeply with local users while adhering to global standards is a lesson that will stay with me throughout my career. As I move forward, I am eager to apply these skills further, continuing to contribute meaningfully as a Web Designer in an increasingly interconnected world.</w:t>
      </w:r>
    </w:p>
    <w:p>
      <w:pPr>
        <w:pStyle w:val="BodyText"/>
      </w:pPr>
      <w:r>
        <w:t xml:space="preserve">The vibrant atmosphere of Almaty, combined with the rigorous demands of the internship role, has prepared me well for future challenges in the digital design industry. This experience serves not only as a milestone in my education but also as a solid foundation for ongoing professional growth and contribution to global design standards.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Kazakhstan, Almaty</dc:title>
  <dc:creator/>
  <dc:language>en</dc:language>
  <cp:keywords/>
  <dcterms:created xsi:type="dcterms:W3CDTF">2026-07-29T05:52:26Z</dcterms:created>
  <dcterms:modified xsi:type="dcterms:W3CDTF">2026-07-29T05:52:26Z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