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w:t>
      </w:r>
      <w:r>
        <w:t xml:space="preserve"> </w:t>
      </w:r>
      <w:r>
        <w:t xml:space="preserve">in</w:t>
      </w:r>
      <w:r>
        <w:t xml:space="preserve"> </w:t>
      </w:r>
      <w:r>
        <w:t xml:space="preserve">Qatar</w:t>
      </w:r>
      <w:r>
        <w:t xml:space="preserve"> </w:t>
      </w:r>
      <w:r>
        <w:t xml:space="preserve">Doha</w:t>
      </w:r>
    </w:p>
    <w:bookmarkStart w:id="28" w:name="X0924a20182c3f4a87fa6043b623d5d710fd5c58"/>
    <w:p>
      <w:pPr>
        <w:pStyle w:val="Heading1"/>
      </w:pPr>
      <w:r>
        <w:t xml:space="preserve">Internship Report on Web Design Practices in Qatar Doha</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Executive Summary</w:t>
      </w:r>
    </w:p>
    <w:p>
      <w:pPr>
        <w:pStyle w:val="FirstParagraph"/>
      </w:pPr>
      <w:r>
        <w:t xml:space="preserve">This report details the experiences, learnings, and professional development acquired during an intensive internship focused on Web Design within the dynamic digital landscape of</w:t>
      </w:r>
      <w:r>
        <w:t xml:space="preserve"> </w:t>
      </w:r>
      <w:r>
        <w:rPr>
          <w:bCs/>
          <w:b/>
        </w:rPr>
        <w:t xml:space="preserve">Qatar Doha</w:t>
      </w:r>
      <w:r>
        <w:t xml:space="preserve">. As a critical component of this period was understanding how local cultural nuances intersect with modern web aesthetics, every aspect of this document reflects the unique challenges and opportunities presented by working as a</w:t>
      </w:r>
      <w:r>
        <w:t xml:space="preserve"> </w:t>
      </w:r>
      <w:r>
        <w:rPr>
          <w:bCs/>
          <w:b/>
        </w:rPr>
        <w:t xml:space="preserve">Web Designer</w:t>
      </w:r>
      <w:r>
        <w:t xml:space="preserve"> </w:t>
      </w:r>
      <w:r>
        <w:t xml:space="preserve">in one of the Middle East’s most rapidly developing capitals. The primary objective was to bridge theoretical design knowledge with practical application, specifically tailored to meet the high standards expected by clients in</w:t>
      </w:r>
      <w:r>
        <w:t xml:space="preserve"> </w:t>
      </w:r>
      <w:r>
        <w:rPr>
          <w:bCs/>
          <w:b/>
        </w:rPr>
        <w:t xml:space="preserve">Qatar Doha</w:t>
      </w:r>
      <w:r>
        <w:t xml:space="preserve">.</w:t>
      </w:r>
    </w:p>
    <w:bookmarkEnd w:id="20"/>
    <w:bookmarkStart w:id="21" w:name="the-digital-landscape-of-qatar-doha"/>
    <w:p>
      <w:pPr>
        <w:pStyle w:val="Heading2"/>
      </w:pPr>
      <w:r>
        <w:t xml:space="preserve">The Digital Landscape of Qatar Doha</w:t>
      </w:r>
    </w:p>
    <w:p>
      <w:pPr>
        <w:pStyle w:val="FirstParagraph"/>
      </w:pPr>
      <w:r>
        <w:rPr>
          <w:bCs/>
          <w:b/>
        </w:rPr>
        <w:t xml:space="preserve">Qatar Doha</w:t>
      </w:r>
      <w:r>
        <w:t xml:space="preserve"> </w:t>
      </w:r>
      <w:r>
        <w:t xml:space="preserve">has emerged as a regional hub for technology and innovation, particularly following the global spotlight on the nation during major international sporting events. This visibility has spurred significant investment in digital infrastructure and user experience (UX) design. For a</w:t>
      </w:r>
      <w:r>
        <w:t xml:space="preserve"> </w:t>
      </w:r>
      <w:r>
        <w:rPr>
          <w:bCs/>
          <w:b/>
        </w:rPr>
        <w:t xml:space="preserve">Web Designer</w:t>
      </w:r>
      <w:r>
        <w:t xml:space="preserve">, this environment offers a fertile ground for experimentation and growth.</w:t>
      </w:r>
    </w:p>
    <w:p>
      <w:pPr>
        <w:pStyle w:val="BodyText"/>
      </w:pPr>
      <w:r>
        <w:t xml:space="preserve">The market in</w:t>
      </w:r>
      <w:r>
        <w:t xml:space="preserve"> </w:t>
      </w:r>
      <w:r>
        <w:rPr>
          <w:bCs/>
          <w:b/>
        </w:rPr>
        <w:t xml:space="preserve">Qatar Doha</w:t>
      </w:r>
      <w:r>
        <w:t xml:space="preserve"> </w:t>
      </w:r>
      <w:r>
        <w:t xml:space="preserve">is characterized by a blend of traditional values and futuristic ambition. Websites here must cater to an audience that is highly connected, mobile-first, yet respectful of cultural heritage. As such, the design language cannot simply be imported from Western templates; it must be localized. This localization involves not only language translation but also color psychology, imagery selection, and navigation structures that align with the preferences of users in</w:t>
      </w:r>
      <w:r>
        <w:t xml:space="preserve"> </w:t>
      </w:r>
      <w:r>
        <w:rPr>
          <w:bCs/>
          <w:b/>
        </w:rPr>
        <w:t xml:space="preserve">Qatar Doha</w:t>
      </w:r>
      <w:r>
        <w:t xml:space="preserve">.</w:t>
      </w:r>
    </w:p>
    <w:bookmarkEnd w:id="21"/>
    <w:bookmarkStart w:id="22" w:name="key-responsibilities-and-tasks"/>
    <w:p>
      <w:pPr>
        <w:pStyle w:val="Heading2"/>
      </w:pPr>
      <w:r>
        <w:t xml:space="preserve">Key Responsibilities and Tasks</w:t>
      </w:r>
    </w:p>
    <w:p>
      <w:pPr>
        <w:pStyle w:val="FirstParagraph"/>
      </w:pPr>
      <w:r>
        <w:t xml:space="preserve">During the internship, my role as a</w:t>
      </w:r>
    </w:p>
    <w:p>
      <w:pPr>
        <w:pStyle w:val="BodyText"/>
      </w:pPr>
      <w:r>
        <w:t xml:space="preserve">Cultural Adaptation:I analyzed existing local websites to identify common design patterns in Doha. I learned how to incorporate Arabic typography seamlessly with English content, ensuring that Right-to-Left (RTL) layouts did not compromise the visual hierarchy or usability.</w:t>
      </w:r>
    </w:p>
    <w:p>
      <w:pPr>
        <w:pStyle w:val="BodyText"/>
      </w:pPr>
      <w:r>
        <w:rPr>
          <w:bCs/>
          <w:b/>
        </w:rPr>
        <w:t xml:space="preserve">Responsive Design Implementation:</w:t>
      </w:r>
      <w:r>
        <w:t xml:space="preserve">A significant portion of traffic in</w:t>
      </w:r>
      <w:r>
        <w:t xml:space="preserve"> </w:t>
      </w:r>
      <w:r>
        <w:rPr>
          <w:bCs/>
          <w:b/>
        </w:rPr>
        <w:t xml:space="preserve">Qatar Doha</w:t>
      </w:r>
      <w:r>
        <w:t xml:space="preserve"> </w:t>
      </w:r>
      <w:r>
        <w:t xml:space="preserve">comes from mobile devices. I focused heavily on responsive design principles, ensuring that all web interfaces rendered perfectly across various screen sizes, from large desktop monitors to smartphones commonly used in the region.</w:t>
      </w:r>
    </w:p>
    <w:p>
      <w:pPr>
        <w:pStyle w:val="BodyText"/>
      </w:pPr>
      <w:r>
        <w:t xml:space="preserve">Cross-Functional Collaboration:I worked closely with developers and marketing teams who specialized in the local market. This collaboration helped me understand how backend constraints influenced frontend design decisions, a crucial lesson for any aspiring</w:t>
      </w:r>
      <w:r>
        <w:t xml:space="preserve"> </w:t>
      </w:r>
      <w:r>
        <w:rPr>
          <w:bCs/>
          <w:b/>
        </w:rPr>
        <w:t xml:space="preserve">Web Designer</w:t>
      </w:r>
      <w:r>
        <w:t xml:space="preserve">.</w:t>
      </w:r>
    </w:p>
    <w:p>
      <w:pPr>
        <w:pStyle w:val="BodyText"/>
      </w:pPr>
      <w:r>
        <w:t xml:space="preserve">User Research:I conducted surveys and user testing sessions with participants in</w:t>
      </w:r>
      <w:r>
        <w:t xml:space="preserve"> </w:t>
      </w:r>
      <w:r>
        <w:rPr>
          <w:bCs/>
          <w:b/>
        </w:rPr>
        <w:t xml:space="preserve">Qatar Doha</w:t>
      </w:r>
      <w:r>
        <w:t xml:space="preserve">. These sessions provided insights into user behavior, highlighting the importance of fast load times due to varying network conditions and the preference for visually rich, immersive content.</w:t>
      </w:r>
    </w:p>
    <w:bookmarkEnd w:id="22"/>
    <w:bookmarkStart w:id="23" w:name="technical-skills-acquired"/>
    <w:p>
      <w:pPr>
        <w:pStyle w:val="Heading2"/>
      </w:pPr>
      <w:r>
        <w:t xml:space="preserve">Technical Skills Acquired</w:t>
      </w:r>
    </w:p>
    <w:p>
      <w:pPr>
        <w:pStyle w:val="FirstParagraph"/>
      </w:pPr>
      <w:r>
        <w:t xml:space="preserve">The internship significantly enhanced my technical proficiency in several areas essential for modern web design:</w:t>
      </w:r>
    </w:p>
    <w:p>
      <w:pPr>
        <w:pStyle w:val="BodyText"/>
      </w:pPr>
      <w:r>
        <w:t xml:space="preserve">Skill Area</w:t>
      </w:r>
    </w:p>
    <w:p>
      <w:pPr>
        <w:pStyle w:val="BodyText"/>
      </w:pPr>
      <w:r>
        <w:t xml:space="preserve">Description of Application in Qatar Doha Context</w:t>
      </w:r>
    </w:p>
    <w:p>
      <w:pPr>
        <w:pStyle w:val="BodyText"/>
      </w:pPr>
      <w:r>
        <w:t xml:space="preserve">Figma &amp; Adobe XD</w:t>
      </w:r>
    </w:p>
    <w:p>
      <w:pPr>
        <w:pStyle w:val="BodyText"/>
      </w:pPr>
      <w:r>
        <w:t xml:space="preserve">Used to create high-fidelity prototypes that adhered to the aesthetic preferences of clients in</w:t>
      </w:r>
      <w:r>
        <w:t xml:space="preserve"> </w:t>
      </w:r>
      <w:r>
        <w:rPr>
          <w:bCs/>
          <w:b/>
        </w:rPr>
        <w:t xml:space="preserve">Qatar Doha</w:t>
      </w:r>
      <w:r>
        <w:t xml:space="preserve">, focusing on luxury and modernity.</w:t>
      </w:r>
    </w:p>
    <w:p>
      <w:pPr>
        <w:pStyle w:val="BodyText"/>
      </w:pPr>
      <w:r>
        <w:t xml:space="preserve">CSS Grid &amp; FlexboxSimplified the creation of complex layouts that could easily adapt to RTL languages, a common requirement for websites serving the local population in</w:t>
      </w:r>
      <w:r>
        <w:t xml:space="preserve"> </w:t>
      </w:r>
      <w:r>
        <w:rPr>
          <w:bCs/>
          <w:b/>
        </w:rPr>
        <w:t xml:space="preserve">Qatar Doha</w:t>
      </w:r>
      <w:r>
        <w:t xml:space="preserve">.</w:t>
      </w:r>
    </w:p>
    <w:p>
      <w:pPr>
        <w:pStyle w:val="BodyText"/>
      </w:pPr>
      <w:r>
        <w:t xml:space="preserve">Accessibility StandardsEnsured that designs were accessible to users with disabilities, aligning with global standards while respecting local cultural sensitivities.</w:t>
      </w:r>
    </w:p>
    <w:p>
      <w:pPr>
        <w:pStyle w:val="BodyText"/>
      </w:pPr>
      <w:r>
        <w:t xml:space="preserve">CMS IntegrationTd&gt;I gained hands-on experience integrating design templates into WordPress and Shopify, platforms popular among small and medium enterprises in</w:t>
      </w:r>
      <w:r>
        <w:t xml:space="preserve"> </w:t>
      </w:r>
      <w:r>
        <w:rPr>
          <w:bCs/>
          <w:b/>
        </w:rPr>
        <w:t xml:space="preserve">Qatar Doha</w:t>
      </w:r>
      <w:r>
        <w:t xml:space="preserve">.</w:t>
      </w:r>
    </w:p>
    <w:bookmarkEnd w:id="23"/>
    <w:bookmarkStart w:id="24" w:name="cultural-nuances-in-web-design"/>
    <w:p>
      <w:pPr>
        <w:pStyle w:val="Heading2"/>
      </w:pPr>
      <w:r>
        <w:t xml:space="preserve">Cultural Nuances in Web Design</w:t>
      </w:r>
    </w:p>
    <w:p>
      <w:pPr>
        <w:pStyle w:val="FirstParagraph"/>
      </w:pPr>
      <w:r>
        <w:t xml:space="preserve">A crucial aspect of this internship was understanding the cultural context of web design. In</w:t>
      </w:r>
      <w:r>
        <w:t xml:space="preserve"> </w:t>
      </w:r>
      <w:r>
        <w:rPr>
          <w:bCs/>
          <w:b/>
        </w:rPr>
        <w:t xml:space="preserve">Qatar Doha</w:t>
      </w:r>
      <w:r>
        <w:t xml:space="preserve">, respect for tradition is paramount. For instance, during religious periods such as Ramadan, website designs often shift to incorporate specific color palettes (such as gold and dark blue) and imagery that reflect the spiritual atmosphere. As a</w:t>
      </w:r>
      <w:r>
        <w:t xml:space="preserve"> </w:t>
      </w:r>
      <w:r>
        <w:rPr>
          <w:bCs/>
          <w:b/>
        </w:rPr>
        <w:t xml:space="preserve">Web Designer</w:t>
      </w:r>
      <w:r>
        <w:t xml:space="preserve">, being attuned to these subtle cues distinguishes a good designer from a great one.</w:t>
      </w:r>
    </w:p>
    <w:p>
      <w:pPr>
        <w:pStyle w:val="BodyText"/>
      </w:pPr>
      <w:r>
        <w:t xml:space="preserve">Furthermore, the dual-language nature of websites in Qatar necessitates careful planning. The transition between English and Arabic must be smooth, avoiding layout breaks or text overflow issues. I learned to utilize CSS logical properties instead of physical properties (e.g., using `margin-inline-start` instead of `margin-left`) to ensure that my designs automatically adjusted for language direction.</w:t>
      </w:r>
    </w:p>
    <w:bookmarkEnd w:id="24"/>
    <w:bookmarkStart w:id="25" w:name="challenges-encountered"/>
    <w:p>
      <w:pPr>
        <w:pStyle w:val="Heading2"/>
      </w:pPr>
      <w:r>
        <w:t xml:space="preserve">Challenges Encountered</w:t>
      </w:r>
    </w:p>
    <w:p>
      <w:pPr>
        <w:pStyle w:val="FirstParagraph"/>
      </w:pPr>
      <w:r>
        <w:t xml:space="preserve">The primary challenge faced was balancing global design trends with local expectations. While minimalism is a global trend, some clients in</w:t>
      </w:r>
      <w:r>
        <w:t xml:space="preserve"> </w:t>
      </w:r>
      <w:r>
        <w:rPr>
          <w:bCs/>
          <w:b/>
        </w:rPr>
        <w:t xml:space="preserve">Qatar Doha</w:t>
      </w:r>
    </w:p>
    <w:p>
      <w:pPr>
        <w:pStyle w:val="BodyText"/>
      </w:pPr>
      <w:r>
        <w:t xml:space="preserve">High Competition:</w:t>
      </w:r>
    </w:p>
    <w:p>
      <w:pPr>
        <w:pStyle w:val="BodyText"/>
      </w:pPr>
      <w:r>
        <w:t xml:space="preserve">Td&gt;The digital space in</w:t>
      </w:r>
      <w:r>
        <w:t xml:space="preserve"> </w:t>
      </w:r>
      <w:r>
        <w:rPr>
          <w:bCs/>
          <w:b/>
        </w:rPr>
        <w:t xml:space="preserve">Qatar Doha</w:t>
      </w:r>
      <w:r>
        <w:t xml:space="preserve"> </w:t>
      </w:r>
      <w:r>
        <w:t xml:space="preserve">is competitive. Standing out required not just technical skill but also innovative storytelling through design.</w:t>
      </w:r>
    </w:p>
    <w:p>
      <w:pPr>
        <w:pStyle w:val="BodyText"/>
      </w:pPr>
      <w:r>
        <w:t xml:space="preserve">Cultural SensitivityTd&gt;Avoiding inadvertent cultural offenses in imagery and copy was a constant consideration, requiring diligent research and consultation with local peers.</w:t>
      </w:r>
    </w:p>
    <w:bookmarkEnd w:id="25"/>
    <w:bookmarkStart w:id="26" w:name="conclusion"/>
    <w:p>
      <w:pPr>
        <w:pStyle w:val="Heading2"/>
      </w:pPr>
      <w:r>
        <w:t xml:space="preserve">Conclusion</w:t>
      </w:r>
    </w:p>
    <w:p>
      <w:pPr>
        <w:pStyle w:val="FirstParagraph"/>
      </w:pPr>
      <w:r>
        <w:t xml:space="preserve">This internship has been an invaluable experience in shaping my career as a</w:t>
      </w:r>
      <w:r>
        <w:t xml:space="preserve"> </w:t>
      </w:r>
    </w:p>
    <w:p>
      <w:pPr>
        <w:pStyle w:val="BodyText"/>
      </w:pPr>
      <w:r>
        <w:t xml:space="preserve">The experience has taught me that effective web design is not merely about aesthetics but about creating meaningful connections between users and digital content within their specific cultural context. As</w:t>
      </w:r>
      <w:r>
        <w:t xml:space="preserve"> </w:t>
      </w:r>
      <w:r>
        <w:rPr>
          <w:bCs/>
          <w:b/>
        </w:rPr>
        <w:t xml:space="preserve">Qatar Doha</w:t>
      </w:r>
      <w:r>
        <w:t xml:space="preserve"> </w:t>
      </w:r>
      <w:r>
        <w:t xml:space="preserve">continues to evolve as a global tech hub, the demand for skilled professionals who can navigate these complexities will only grow. I am confident that the lessons learned during this internship will serve as a strong foundation for my future endeavors in the field of web design.</w:t>
      </w:r>
    </w:p>
    <w:bookmarkEnd w:id="26"/>
    <w:bookmarkStart w:id="27" w:name="acknowledgments"/>
    <w:p>
      <w:pPr>
        <w:pStyle w:val="Heading2"/>
      </w:pPr>
      <w:r>
        <w:t xml:space="preserve">Acknowledgments</w:t>
      </w:r>
    </w:p>
    <w:p>
      <w:pPr>
        <w:pStyle w:val="FirstParagraph"/>
      </w:pPr>
      <w:r>
        <w:t xml:space="preserve">I would like to express my sincere gratitude to my supervisors at [Company Name], whose guidance was instrumental in helping me understand the intricacies of web design in</w:t>
      </w:r>
      <w:r>
        <w:t xml:space="preserve"> </w:t>
      </w:r>
      <w:r>
        <w:rPr>
          <w:bCs/>
          <w:b/>
        </w:rPr>
        <w:t xml:space="preserve">Qatar Doha</w:t>
      </w:r>
      <w:r>
        <w:t xml:space="preserve">. I also thank the entire team for their support and for fostering an environment where learning and innovation could flourish.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 in Qatar Doha</dc:title>
  <dc:creator/>
  <dc:language>en</dc:language>
  <cp:keywords/>
  <dcterms:created xsi:type="dcterms:W3CDTF">2026-07-29T11:07:08Z</dcterms:created>
  <dcterms:modified xsi:type="dcterms:W3CDTF">2026-07-29T11:07:08Z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