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Senegal</w:t>
      </w:r>
      <w:r>
        <w:t xml:space="preserve"> </w:t>
      </w:r>
      <w:r>
        <w:t xml:space="preserve">Dakar</w:t>
      </w:r>
    </w:p>
    <w:bookmarkStart w:id="28" w:name="Xa16b5ec1da802d603ce9258e822bc722f9e2c90"/>
    <w:p>
      <w:pPr>
        <w:pStyle w:val="Heading1"/>
      </w:pPr>
      <w:r>
        <w:t xml:space="preserve">Internship Report: The Role and Evolution of the Web Designer in Senegal Dakar</w:t>
      </w:r>
    </w:p>
    <w:p>
      <w:pPr>
        <w:pStyle w:val="FirstParagraph"/>
      </w:pPr>
      <w:r>
        <w:rPr>
          <w:bCs/>
          <w:b/>
        </w:rPr>
        <w:t xml:space="preserve">Date:</w:t>
      </w:r>
      <w:r>
        <w:t xml:space="preserve"> </w:t>
      </w:r>
      <w:r>
        <w:t xml:space="preserve">October 26, 2023</w:t>
      </w:r>
      <w:r>
        <w:br/>
      </w:r>
      <w:r>
        <w:rPr>
          <w:bCs/>
          <w:b/>
        </w:rPr>
        <w:t xml:space="preserve">Title:</w:t>
      </w:r>
      <w:r>
        <w:t xml:space="preserve">A Comprehensive Analysis of Digital Design Practices in West Africa’s Economic Hub</w:t>
      </w:r>
    </w:p>
    <w:bookmarkStart w:id="20" w:name="introduction-and-contextual-background"/>
    <w:p>
      <w:pPr>
        <w:pStyle w:val="Heading2"/>
      </w:pPr>
      <w:r>
        <w:t xml:space="preserve">1. Introduction and Contextual Background</w:t>
      </w:r>
    </w:p>
    <w:p>
      <w:pPr>
        <w:pStyle w:val="FirstParagraph"/>
      </w:pPr>
      <w:r>
        <w:t xml:space="preserve">The digital landscape is undergoing a profound transformation globally, and nowhere is this more evident than in the dynamic economic hub of</w:t>
      </w:r>
      <w:r>
        <w:t xml:space="preserve"> </w:t>
      </w:r>
      <w:r>
        <w:rPr>
          <w:bCs/>
          <w:b/>
        </w:rPr>
        <w:t xml:space="preserve">Senegal Dakar</w:t>
      </w:r>
      <w:r>
        <w:t xml:space="preserve">. As the capital city serves as the gateway to West Africa, it has become a focal point for technological innovation and digital entrepreneurship. This report provides an in-depth examination of the role, responsibilities, challenges, and opportunities faced by a</w:t>
      </w:r>
      <w:r>
        <w:t xml:space="preserve"> </w:t>
      </w:r>
      <w:r>
        <w:rPr>
          <w:bCs/>
          <w:b/>
        </w:rPr>
        <w:t xml:space="preserve">Web Designer</w:t>
      </w:r>
      <w:r>
        <w:t xml:space="preserve"> </w:t>
      </w:r>
      <w:r>
        <w:t xml:space="preserve">within this specific geographic and cultural context. The primary objective of this analysis is to understand how modern web design principles intersect with local market needs in</w:t>
      </w:r>
      <w:r>
        <w:t xml:space="preserve"> </w:t>
      </w:r>
      <w:r>
        <w:rPr>
          <w:bCs/>
          <w:b/>
        </w:rPr>
        <w:t xml:space="preserve">Senegal Dakar</w:t>
      </w:r>
      <w:r>
        <w:t xml:space="preserve">, creating a unique professional environment that requires both technical proficiency and cultural sensitivity.</w:t>
      </w:r>
    </w:p>
    <w:p>
      <w:pPr>
        <w:pStyle w:val="BodyText"/>
      </w:pPr>
      <w:r>
        <w:t xml:space="preserve">In recent years,</w:t>
      </w:r>
      <w:r>
        <w:t xml:space="preserve"> </w:t>
      </w:r>
      <w:r>
        <w:rPr>
          <w:bCs/>
          <w:b/>
        </w:rPr>
        <w:t xml:space="preserve">Senegal Dakar</w:t>
      </w:r>
      <w:r>
        <w:t xml:space="preserve"> </w:t>
      </w:r>
      <w:r>
        <w:t xml:space="preserve">has witnessed an exponential growth in internet penetration. This surge has compelled businesses, from small local enterprises to large multinational corporations operating in the region, to establish robust online presences. Consequently, the demand for skilled professionals who can bridge the gap between aesthetic appeal and functional utility has skyrocketed. The</w:t>
      </w:r>
      <w:r>
        <w:t xml:space="preserve"> </w:t>
      </w:r>
      <w:r>
        <w:rPr>
          <w:bCs/>
          <w:b/>
        </w:rPr>
        <w:t xml:space="preserve">Web Designer</w:t>
      </w:r>
      <w:r>
        <w:t xml:space="preserve"> </w:t>
      </w:r>
      <w:r>
        <w:t xml:space="preserve">is no longer merely an artist who creates visually pleasing layouts; they have evolved into a strategic partner in business development.</w:t>
      </w:r>
    </w:p>
    <w:bookmarkEnd w:id="20"/>
    <w:bookmarkStart w:id="24" w:name="Xd28680f43d7c7382982cee99a432e72894b57c4"/>
    <w:p>
      <w:pPr>
        <w:pStyle w:val="Heading2"/>
      </w:pPr>
      <w:r>
        <w:t xml:space="preserve">2. Core Responsibilities of the Web Designer</w:t>
      </w:r>
    </w:p>
    <w:p>
      <w:pPr>
        <w:pStyle w:val="FirstParagraph"/>
      </w:pPr>
      <w:r>
        <w:t xml:space="preserve">The role of a</w:t>
      </w:r>
      <w:r>
        <w:t xml:space="preserve"> </w:t>
      </w:r>
      <w:r>
        <w:rPr>
          <w:bCs/>
          <w:b/>
        </w:rPr>
        <w:t xml:space="preserve">Web Designer</w:t>
      </w:r>
      <w:r>
        <w:t xml:space="preserve"> </w:t>
      </w:r>
      <w:r>
        <w:t xml:space="preserve">in this region encompasses a wide array of tasks that go beyond simple visual design. Based on observations and industry standards within</w:t>
      </w:r>
      <w:r>
        <w:t xml:space="preserve"> </w:t>
      </w:r>
      <w:r>
        <w:rPr>
          <w:bCs/>
          <w:b/>
        </w:rPr>
        <w:t xml:space="preserve">Senegal Dakar</w:t>
      </w:r>
      <w:r>
        <w:t xml:space="preserve">, the core responsibilities can be categorized into several key areas:</w:t>
      </w:r>
    </w:p>
    <w:bookmarkStart w:id="21" w:name="visual-identity-and-branding"/>
    <w:p>
      <w:pPr>
        <w:pStyle w:val="Heading3"/>
      </w:pPr>
      <w:r>
        <w:t xml:space="preserve">2.1 Visual Identity and Branding</w:t>
      </w:r>
    </w:p>
    <w:p>
      <w:pPr>
        <w:pStyle w:val="FirstParagraph"/>
      </w:pPr>
      <w:r>
        <w:t xml:space="preserve">The first critical aspect of a</w:t>
      </w:r>
      <w:r>
        <w:t xml:space="preserve"> </w:t>
      </w:r>
      <w:r>
        <w:rPr>
          <w:bCs/>
          <w:b/>
        </w:rPr>
        <w:t xml:space="preserve">Web Designer</w:t>
      </w:r>
      <w:r>
        <w:t xml:space="preserve">'s job is establishing or maintaining a brand's visual identity. In</w:t>
      </w:r>
      <w:r>
        <w:t xml:space="preserve"> </w:t>
      </w:r>
      <w:r>
        <w:rPr>
          <w:bCs/>
          <w:b/>
        </w:rPr>
        <w:t xml:space="preserve">Senegal Dakar</w:t>
      </w:r>
      <w:r>
        <w:t xml:space="preserve">, where cultural heritage is deeply respected, designers must often incorporate local artistic elements, colors, and motifs into their digital work. This requires a delicate balance between modern minimalist trends popular in Europe and North America and the vibrant, expressive aesthetics preferred by local audiences. A successful</w:t>
      </w:r>
      <w:r>
        <w:t xml:space="preserve"> </w:t>
      </w:r>
      <w:r>
        <w:rPr>
          <w:bCs/>
          <w:b/>
        </w:rPr>
        <w:t xml:space="preserve">Web Designer</w:t>
      </w:r>
      <w:r>
        <w:t xml:space="preserve"> </w:t>
      </w:r>
      <w:r>
        <w:t xml:space="preserve">understands that their visual choices directly impact brand perception among Senegalese consumers.</w:t>
      </w:r>
    </w:p>
    <w:bookmarkEnd w:id="21"/>
    <w:bookmarkStart w:id="22" w:name="X9e6d963aafaa8cb59c99c1d642442c499669370"/>
    <w:p>
      <w:pPr>
        <w:pStyle w:val="Heading3"/>
      </w:pPr>
      <w:r>
        <w:t xml:space="preserve">2.2 User Experience (UX) Optimization for Local Constraints</w:t>
      </w:r>
    </w:p>
    <w:p>
      <w:pPr>
        <w:pStyle w:val="FirstParagraph"/>
      </w:pPr>
      <w:r>
        <w:t xml:space="preserve">A significant challenge faced by web professionals in Africa is the variability of internet connectivity. Therefore, a crucial responsibility of the</w:t>
      </w:r>
      <w:r>
        <w:t xml:space="preserve"> </w:t>
      </w:r>
      <w:r>
        <w:rPr>
          <w:bCs/>
          <w:b/>
        </w:rPr>
        <w:t xml:space="preserve">Web Designer</w:t>
      </w:r>
      <w:r>
        <w:t xml:space="preserve"> </w:t>
      </w:r>
      <w:r>
        <w:t xml:space="preserve">is optimizing websites for performance on slower networks. This involves image compression, minimizing code bloat, and ensuring fast load times. In</w:t>
      </w:r>
      <w:r>
        <w:t xml:space="preserve"> </w:t>
      </w:r>
      <w:r>
        <w:rPr>
          <w:bCs/>
          <w:b/>
        </w:rPr>
        <w:t xml:space="preserve">Senegal Dakar</w:t>
      </w:r>
      <w:r>
        <w:t xml:space="preserve">, where mobile data can be expensive or unstable in certain areas, designing lightweight yet high-quality interfaces is not just a technical requirement but an ethical one that ensures inclusivity.</w:t>
      </w:r>
    </w:p>
    <w:bookmarkEnd w:id="22"/>
    <w:bookmarkStart w:id="23" w:name="responsive-design-across-devices"/>
    <w:p>
      <w:pPr>
        <w:pStyle w:val="Heading3"/>
      </w:pPr>
      <w:r>
        <w:t xml:space="preserve">2.3 Responsive Design Across Devices</w:t>
      </w:r>
    </w:p>
    <w:p>
      <w:pPr>
        <w:pStyle w:val="FirstParagraph"/>
      </w:pPr>
      <w:r>
        <w:t xml:space="preserve">The mobile-first approach is dominant in West Africa. Statistics indicate that the majority of internet users in</w:t>
      </w:r>
      <w:r>
        <w:t xml:space="preserve"> </w:t>
      </w:r>
      <w:r>
        <w:rPr>
          <w:bCs/>
          <w:b/>
        </w:rPr>
        <w:t xml:space="preserve">Senegal Dakar</w:t>
      </w:r>
      <w:r>
        <w:t xml:space="preserve"> </w:t>
      </w:r>
      <w:r>
        <w:t xml:space="preserve">access the web via smartphones rather than desktop computers. As a result, a primary duty of the modern</w:t>
      </w:r>
      <w:r>
        <w:t xml:space="preserve"> </w:t>
      </w:r>
      <w:r>
        <w:rPr>
          <w:bCs/>
          <w:b/>
        </w:rPr>
        <w:t xml:space="preserve">Web Designer</w:t>
      </w:r>
      <w:r>
        <w:t xml:space="preserve"> </w:t>
      </w:r>
      <w:r>
        <w:t xml:space="preserve">is to ensure seamless responsive design. This means creating layouts that adapt flawlessly to various screen sizes, ensuring that navigation is intuitive on touchscreens and that content remains readable and accessible regardless of the device used.</w:t>
      </w:r>
    </w:p>
    <w:bookmarkEnd w:id="23"/>
    <w:bookmarkEnd w:id="24"/>
    <w:bookmarkStart w:id="25" w:name="Xa4a4372cef762fcdaaf9b57d7ce515570993043"/>
    <w:p>
      <w:pPr>
        <w:pStyle w:val="Heading2"/>
      </w:pPr>
      <w:r>
        <w:t xml:space="preserve">3. The Unique Challenges in the Senegalese Market</w:t>
      </w:r>
    </w:p>
    <w:p>
      <w:pPr>
        <w:pStyle w:val="FirstParagraph"/>
      </w:pPr>
      <w:r>
        <w:t xml:space="preserve">Working as a</w:t>
      </w:r>
      <w:r>
        <w:t xml:space="preserve"> </w:t>
      </w:r>
      <w:r>
        <w:rPr>
          <w:bCs/>
          <w:b/>
        </w:rPr>
        <w:t xml:space="preserve">Web Designer</w:t>
      </w:r>
      <w:r>
        <w:t xml:space="preserve"> </w:t>
      </w:r>
      <w:r>
        <w:t xml:space="preserve">in</w:t>
      </w:r>
      <w:r>
        <w:t xml:space="preserve"> </w:t>
      </w:r>
      <w:r>
        <w:rPr>
          <w:bCs/>
          <w:b/>
        </w:rPr>
        <w:t xml:space="preserve">Senegal Dakar</w:t>
      </w:r>
      <w:r>
        <w:t xml:space="preserve"> </w:t>
      </w:r>
      <w:r>
        <w:t xml:space="preserve">presents specific challenges that differ significantly from those found in Western markets. One major hurdle is the lack of standardized digital payment integration for smaller businesses. Designers often have to create custom interfaces that integrate with local mobile money solutions, such as Orange Money or Wave, which are prevalent in the region but less common globally.</w:t>
      </w:r>
    </w:p>
    <w:p>
      <w:pPr>
        <w:pStyle w:val="BodyText"/>
      </w:pPr>
      <w:r>
        <w:t xml:space="preserve">Another challenge is client education. In many cases, potential clients in</w:t>
      </w:r>
      <w:r>
        <w:t xml:space="preserve"> </w:t>
      </w:r>
      <w:r>
        <w:rPr>
          <w:bCs/>
          <w:b/>
        </w:rPr>
        <w:t xml:space="preserve">Senegal Dakar</w:t>
      </w:r>
      <w:r>
        <w:t xml:space="preserve"> </w:t>
      </w:r>
      <w:r>
        <w:t xml:space="preserve">are still transitioning from traditional marketing methods to digital ones. A significant portion of a</w:t>
      </w:r>
      <w:r>
        <w:t xml:space="preserve"> </w:t>
      </w:r>
      <w:r>
        <w:rPr>
          <w:bCs/>
          <w:b/>
        </w:rPr>
        <w:t xml:space="preserve">Web Designer</w:t>
      </w:r>
      <w:r>
        <w:t xml:space="preserve">'s time is often spent explaining the value proposition of professional web design, such as SEO benefits and conversion rate optimization. This requires not only technical skills but also strong communication and persuasive abilities.</w:t>
      </w:r>
    </w:p>
    <w:bookmarkEnd w:id="25"/>
    <w:bookmarkStart w:id="26" w:name="opportunities-for-growth-and-innovation"/>
    <w:p>
      <w:pPr>
        <w:pStyle w:val="Heading2"/>
      </w:pPr>
      <w:r>
        <w:t xml:space="preserve">4. Opportunities for Growth and Innovation</w:t>
      </w:r>
    </w:p>
    <w:p>
      <w:pPr>
        <w:pStyle w:val="FirstParagraph"/>
      </w:pPr>
      <w:r>
        <w:t xml:space="preserve">Despite these challenges, the environment in</w:t>
      </w:r>
      <w:r>
        <w:t xml:space="preserve"> </w:t>
      </w:r>
      <w:r>
        <w:rPr>
          <w:bCs/>
          <w:b/>
        </w:rPr>
        <w:t xml:space="preserve">Senegal Dakar</w:t>
      </w:r>
      <w:r>
        <w:t xml:space="preserve">Web Designers can collaborate with developers, marketers, and entrepreneurs.</w:t>
      </w:r>
    </w:p>
    <w:p>
      <w:pPr>
        <w:pStyle w:val="BodyText"/>
      </w:pPr>
      <w:r>
        <w:t xml:space="preserve">Furthermore, there is a growing emphasis on e-commerce. As consumer behavior shifts online, there is an urgent need for designers who can create trustworthy and engaging shopping experiences. A skilled</w:t>
      </w:r>
      <w:r>
        <w:t xml:space="preserve"> </w:t>
      </w:r>
      <w:r>
        <w:rPr>
          <w:bCs/>
          <w:b/>
        </w:rPr>
        <w:t xml:space="preserve">Web Designer</w:t>
      </w:r>
      <w:r>
        <w:t xml:space="preserve"> </w:t>
      </w:r>
      <w:r>
        <w:t xml:space="preserve">in this context plays a pivotal role in building trust through professional UI elements, secure checkout processes, and clear product displays.</w:t>
      </w:r>
    </w:p>
    <w:bookmarkEnd w:id="26"/>
    <w:bookmarkStart w:id="27" w:name="conclusion"/>
    <w:p>
      <w:pPr>
        <w:pStyle w:val="Heading2"/>
      </w:pPr>
      <w:r>
        <w:t xml:space="preserve">5. Conclusion</w:t>
      </w:r>
    </w:p>
    <w:p>
      <w:pPr>
        <w:pStyle w:val="FirstParagraph"/>
      </w:pPr>
      <w:r>
        <w:t xml:space="preserve">In conclusion, the position of a</w:t>
      </w:r>
      <w:r>
        <w:t xml:space="preserve"> </w:t>
      </w:r>
      <w:r>
        <w:rPr>
          <w:bCs/>
          <w:b/>
        </w:rPr>
        <w:t xml:space="preserve">Web Designer</w:t>
      </w:r>
      <w:r>
        <w:t xml:space="preserve"> </w:t>
      </w:r>
      <w:r>
        <w:t xml:space="preserve">in</w:t>
      </w:r>
      <w:r>
        <w:t xml:space="preserve"> </w:t>
      </w:r>
      <w:r>
        <w:rPr>
          <w:bCs/>
          <w:b/>
        </w:rPr>
        <w:t xml:space="preserve">Senegal Dakar</w:t>
      </w:r>
      <w:r>
        <w:t xml:space="preserve">Web Designer</w:t>
      </w:r>
      <w:r>
        <w:t xml:space="preserve"> </w:t>
      </w:r>
      <w:r>
        <w:t xml:space="preserve">here is one of continuous learning and adaptation, driven by the rapid technological advancement occurring across</w:t>
      </w:r>
      <w:r>
        <w:t xml:space="preserve"> </w:t>
      </w:r>
      <w:r>
        <w:rPr>
          <w:bCs/>
          <w:b/>
        </w:rPr>
        <w:t xml:space="preserve">Senegal Dakar</w:t>
      </w:r>
      <w:r>
        <w:t xml:space="preserve">. This report underscores that web design is not just about aesthetics; it is about solving real-world problems for real people in a rapidly developing digital society.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Senegal Dakar</dc:title>
  <dc:creator/>
  <dc:language>en</dc:language>
  <cp:keywords/>
  <dcterms:created xsi:type="dcterms:W3CDTF">2026-07-29T05:31:24Z</dcterms:created>
  <dcterms:modified xsi:type="dcterms:W3CDTF">2026-07-29T05:31:24Z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