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Intern</w:t>
      </w:r>
      <w:r>
        <w:t xml:space="preserve"> </w:t>
      </w:r>
      <w:r>
        <w:t xml:space="preserve">in</w:t>
      </w:r>
      <w:r>
        <w:t xml:space="preserve"> </w:t>
      </w:r>
      <w:r>
        <w:t xml:space="preserve">Kazakhstan</w:t>
      </w:r>
      <w:r>
        <w:t xml:space="preserve"> </w:t>
      </w:r>
      <w:r>
        <w:t xml:space="preserve">Almaty</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Mechanical Engineering / Welding Technology</w:t>
      </w:r>
    </w:p>
    <w:p>
      <w:pPr>
        <w:pStyle w:val="BodyText"/>
      </w:pPr>
      <w:r>
        <w:rPr>
          <w:bCs/>
          <w:b/>
        </w:rPr>
        <w:t xml:space="preserve">Institution Hosted Internship At:</w:t>
      </w:r>
    </w:p>
    <w:p>
      <w:pPr>
        <w:pStyle w:val="BodyText"/>
      </w:pPr>
      <w:r>
        <w:t xml:space="preserve">: Technical University of Almaty &amp; Local Industrial Partner</w:t>
      </w:r>
    </w:p>
    <w:bookmarkStart w:id="20" w:name="introduction-and-objectives"/>
    <w:p>
      <w:pPr>
        <w:pStyle w:val="Heading3"/>
      </w:pPr>
      <w:r>
        <w:t xml:space="preserve">1. Introduction and Objectives</w:t>
      </w:r>
    </w:p>
    <w:p>
      <w:pPr>
        <w:pStyle w:val="FirstParagraph"/>
      </w:pPr>
      <w:r>
        <w:t xml:space="preserve">This report details the comprehensive internship experience undertaken as a Welder intern within the dynamic industrial landscape of Kazakhstan, specifically focusing on the economic hub of Almaty. The primary objective of this internship was to bridge the gap between theoretical academic knowledge and practical industrial application. In recent years, Kazakhstan has seen a surge in infrastructure development and heavy industry growth, making Almaty a critical node for engineering talent. As an intern aiming to master the craft of welding, being situated in Kazakhstan Almaty provided unique exposure to diverse metallurgical challenges posed by the region's specific climatic conditions and industrial standards.</w:t>
      </w:r>
    </w:p>
    <w:p>
      <w:pPr>
        <w:pStyle w:val="BodyText"/>
      </w:pPr>
      <w:r>
        <w:t xml:space="preserve">The internship was designed to familiarize the intern with international welding codes, safety protocols prevalent in Central Asia, and advanced fabrication techniques used in modern manufacturing plants. The dual focus on technical skill acquisition and professional development ensured that the experience contributed significantly to career readiness as a certified Welder professional.</w:t>
      </w:r>
    </w:p>
    <w:bookmarkEnd w:id="20"/>
    <w:bookmarkStart w:id="21" w:name="industrial-context-kazakhstan-almaty"/>
    <w:p>
      <w:pPr>
        <w:pStyle w:val="Heading3"/>
      </w:pPr>
      <w:r>
        <w:t xml:space="preserve">2. Industrial Context: Kazakhstan Almaty</w:t>
      </w:r>
    </w:p>
    <w:p>
      <w:pPr>
        <w:pStyle w:val="FirstParagraph"/>
      </w:pPr>
      <w:r>
        <w:t xml:space="preserve">Kazakhstan Almaty serves as more than just a geographic location; it is the heart of industrial innovation in the country. The city hosts numerous construction firms, petrochemical facilities, and heavy machinery manufacturers that rely heavily on high-quality welding solutions. During this internship period, I observed firsthand how the unique geographical position of Kazakhstan Almaty influences industrial logistics and material sourcing.</w:t>
      </w:r>
    </w:p>
    <w:p>
      <w:pPr>
        <w:pStyle w:val="BodyText"/>
      </w:pPr>
      <w:r>
        <w:t xml:space="preserve">The climate in Almaty varies significantly between seasons, presenting distinct challenges for outdoor welding operations. Winter months require specialized pre-heating techniques to prevent hydrogen cracking in steel structures due to low temperatures, while summer demands careful control of heat input to avoid warping. Understanding these environmental variables was a crucial part of the training program specific to operating as a Welder in this region.</w:t>
      </w:r>
    </w:p>
    <w:bookmarkEnd w:id="21"/>
    <w:bookmarkStart w:id="22" w:name="X6569cc2f32e9a63c1393c14cf0b19e21aef2b55"/>
    <w:p>
      <w:pPr>
        <w:pStyle w:val="Heading3"/>
      </w:pPr>
      <w:r>
        <w:t xml:space="preserve">3. Technical Responsibilities and Activities</w:t>
      </w:r>
    </w:p>
    <w:p>
      <w:pPr>
        <w:pStyle w:val="FirstParagraph"/>
      </w:pPr>
      <w:r>
        <w:t xml:space="preserve">The core of the internship revolved around hands-on training under the supervision of senior welders and engineering supervisors. The following key activities were undertaken:</w:t>
      </w:r>
    </w:p>
    <w:p>
      <w:pPr>
        <w:numPr>
          <w:ilvl w:val="0"/>
          <w:numId w:val="1001"/>
        </w:numPr>
        <w:pStyle w:val="Compact"/>
      </w:pPr>
      <w:r>
        <w:rPr>
          <w:bCs/>
          <w:b/>
        </w:rPr>
        <w:t xml:space="preserve">Arc Welding (SMAW) Proficiency:</w:t>
      </w:r>
      <w:r>
        <w:t xml:space="preserve"> </w:t>
      </w:r>
      <w:r>
        <w:t xml:space="preserve">Extensive practice in Shielded Metal Arc Welding was conducted on various carbon steel thicknesses. This included flat, horizontal, vertical, and overhead positions. The focus was on achieving consistent bead profiles and penetration depths that meet ASTM standards.</w:t>
      </w:r>
    </w:p>
    <w:p>
      <w:pPr>
        <w:numPr>
          <w:ilvl w:val="0"/>
          <w:numId w:val="1001"/>
        </w:numPr>
        <w:pStyle w:val="Compact"/>
      </w:pPr>
      <w:r>
        <w:rPr>
          <w:bCs/>
          <w:b/>
        </w:rPr>
        <w:t xml:space="preserve">Gas Tungsten Arc Welding (GTAW/TIG):</w:t>
      </w:r>
      <w:r>
        <w:t xml:space="preserve"> </w:t>
      </w:r>
      <w:r>
        <w:t xml:space="preserve">Significant time was dedicated to TIG welding for thinner gauge stainless steels and aluminum alloys. This process required precise control of the tungsten electrode and filler rod, a skill essential for high-precision applications in aerospace components manufactured in Kazakhstan Almaty.</w:t>
      </w:r>
    </w:p>
    <w:p>
      <w:pPr>
        <w:numPr>
          <w:ilvl w:val="0"/>
          <w:numId w:val="1001"/>
        </w:numPr>
        <w:pStyle w:val="Compact"/>
      </w:pPr>
      <w:r>
        <w:rPr>
          <w:bCs/>
          <w:b/>
        </w:rPr>
        <w:t xml:space="preserve">Metal Inert Gas Welding (GMAW/MIG):</w:t>
      </w:r>
      <w:r>
        <w:t xml:space="preserve"> </w:t>
      </w:r>
      <w:r>
        <w:t xml:space="preserve">I participated in semi-automatic MIG welding projects aimed at high-speed production lines. This experience highlighted the efficiency gains possible when a skilled Welder utilizes automated feeders and appropriate shielding gases for structural steel fabrication.</w:t>
      </w:r>
    </w:p>
    <w:p>
      <w:pPr>
        <w:numPr>
          <w:ilvl w:val="0"/>
          <w:numId w:val="1001"/>
        </w:numPr>
        <w:pStyle w:val="Compact"/>
      </w:pPr>
      <w:r>
        <w:rPr>
          <w:bCs/>
          <w:b/>
        </w:rPr>
        <w:t xml:space="preserve">NDT Inspection Awareness:</w:t>
      </w:r>
      <w:r>
        <w:t xml:space="preserve"> </w:t>
      </w:r>
      <w:r>
        <w:t xml:space="preserve">Although not an inspector role, learning Non-Destructive Testing (NDT) methods such as ultrasonic testing and visual inspection was vital. This allowed me to understand the criteria by which my welding work was evaluated, ensuring quality control from the start.</w:t>
      </w:r>
    </w:p>
    <w:bookmarkEnd w:id="22"/>
    <w:bookmarkStart w:id="23" w:name="safety-and-regulatory-compliance"/>
    <w:p>
      <w:pPr>
        <w:pStyle w:val="Heading3"/>
      </w:pPr>
      <w:r>
        <w:t xml:space="preserve">4. Safety and Regulatory Compliance</w:t>
      </w:r>
    </w:p>
    <w:p>
      <w:pPr>
        <w:pStyle w:val="FirstParagraph"/>
      </w:pPr>
      <w:r>
        <w:t xml:space="preserve">Safety is paramount in any welding environment, particularly in a growing industrial sector like Kazakhstan Almaty. The internship placed heavy emphasis on Occupational Health and Safety (OHS) regulations. I was trained extensively on:</w:t>
      </w:r>
    </w:p>
    <w:p>
      <w:pPr>
        <w:numPr>
          <w:ilvl w:val="0"/>
          <w:numId w:val="1002"/>
        </w:numPr>
        <w:pStyle w:val="Compact"/>
      </w:pPr>
      <w:r>
        <w:t xml:space="preserve">The correct usage of Personal Protective Equipment (PPE), including auto-darkening helmets, flame-resistant clothing, and respiratory protection against fumes.</w:t>
      </w:r>
    </w:p>
    <w:p>
      <w:pPr>
        <w:numPr>
          <w:ilvl w:val="0"/>
          <w:numId w:val="1002"/>
        </w:numPr>
        <w:pStyle w:val="Compact"/>
      </w:pPr>
      <w:r>
        <w:t xml:space="preserve">Fume extraction systems specific to the types of metals being welded in the facility.</w:t>
      </w:r>
    </w:p>
    <w:p>
      <w:pPr>
        <w:numPr>
          <w:ilvl w:val="0"/>
          <w:numId w:val="1002"/>
        </w:numPr>
        <w:pStyle w:val="Compact"/>
      </w:pPr>
      <w:r>
        <w:t xml:space="preserve">Hazardous material handling procedures for gases such as Argon, Carbon Dioxide, and Acetylene commonly used in welding operations across Kazakhstan Almaty facilities.</w:t>
      </w:r>
    </w:p>
    <w:bookmarkEnd w:id="23"/>
    <w:bookmarkStart w:id="24" w:name="challenges-and-solutions"/>
    <w:p>
      <w:pPr>
        <w:pStyle w:val="Heading3"/>
      </w:pPr>
      <w:r>
        <w:t xml:space="preserve">5. Challenges and Solutions</w:t>
      </w:r>
    </w:p>
    <w:p>
      <w:pPr>
        <w:pStyle w:val="FirstParagraph"/>
      </w:pPr>
      <w:r>
        <w:t xml:space="preserve">The transition from academic theory to industrial practice presented several challenges. One major hurdle was adapting to the pace of production required by employers in Kazakhstan Almaty, where efficiency is key to maintaining competitive advantage. Initially, my welding speed was lower than the required benchmarks due to a focus on perfection rather than throughput.</w:t>
      </w:r>
    </w:p>
    <w:p>
      <w:pPr>
        <w:pStyle w:val="BodyText"/>
      </w:pPr>
      <w:r>
        <w:t xml:space="preserve">To overcome this, I sought mentorship from senior colleagues who shared techniques for optimizing travel speed and arc length without compromising integrity. Another challenge was dealing with older machinery that did not have digital inverters found in modern labs. Learning to manually adjust amperage and voltage based on visual feedback of the arc helped develop a deeper intuitive understanding of the welding process.</w:t>
      </w:r>
    </w:p>
    <w:bookmarkEnd w:id="24"/>
    <w:bookmarkStart w:id="25" w:name="conclusion"/>
    <w:p>
      <w:pPr>
        <w:pStyle w:val="Heading3"/>
      </w:pPr>
      <w:r>
        <w:t xml:space="preserve">6. Conclusion</w:t>
      </w:r>
    </w:p>
    <w:p>
      <w:pPr>
        <w:pStyle w:val="FirstParagraph"/>
      </w:pPr>
      <w:r>
        <w:t xml:space="preserve">In conclusion, this internship as a Welder in Kazakhstan Almaty was an instrumental period of professional growth. It provided not only technical proficiency in various welding methodologies but also a profound appreciation for the industrial ecosystem of Central Asia. The experience highlighted the importance of adaptability, precision, and safety consciousness.</w:t>
      </w:r>
    </w:p>
    <w:p>
      <w:pPr>
        <w:pStyle w:val="BodyText"/>
      </w:pPr>
      <w:r>
        <w:t xml:space="preserve">The insights gained regarding the specific metallurgical demands of operating in Kazakhstan Almaty will serve as a valuable foundation for my future career. I am now better equipped to contribute to infrastructure projects and manufacturing advancements in this region. The skills acquired during this tenure have solidified my passion for welding engineering and prepared me for more advanced responsibilities in the field.</w:t>
      </w:r>
    </w:p>
    <w:bookmarkEnd w:id="25"/>
    <w:bookmarkStart w:id="26" w:name="acknowledgments"/>
    <w:p>
      <w:pPr>
        <w:pStyle w:val="Heading3"/>
      </w:pPr>
      <w:r>
        <w:t xml:space="preserve">7. Acknowledgments</w:t>
      </w:r>
    </w:p>
    <w:p>
      <w:pPr>
        <w:pStyle w:val="FirstParagraph"/>
      </w:pPr>
      <w:r>
        <w:t xml:space="preserve">I would like to express my sincere gratitude to the management of [Company Name] in Kazakhstan Almaty for providing this opportunity. Special thanks go to my supervisor, Mr./Ms. [Supervisor Name], whose guidance was invaluable during this internship.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Intern in Kazakhstan Almaty</dc:title>
  <dc:creator/>
  <dc:language>en</dc:language>
  <cp:keywords/>
  <dcterms:created xsi:type="dcterms:W3CDTF">2026-07-30T01:26:01Z</dcterms:created>
  <dcterms:modified xsi:type="dcterms:W3CDTF">2026-07-30T01:26:01Z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