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summative-internship-report"/>
    <w:p>
      <w:pPr>
        <w:pStyle w:val="Heading1"/>
      </w:pPr>
      <w:r>
        <w:t xml:space="preserve">SUMMATIVE 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Industrial Engineering / Welding Technology</w:t>
      </w:r>
      <w:r>
        <w:br/>
      </w:r>
      <w:r>
        <w:rPr>
          <w:bCs/>
          <w:b/>
        </w:rPr>
        <w:t xml:space="preserve">Date of Report:</w:t>
      </w:r>
      <w:r>
        <w:t xml:space="preserve"> </w:t>
      </w:r>
      <w:r>
        <w:t xml:space="preserve">October 26, 2023</w:t>
      </w:r>
    </w:p>
    <w:bookmarkStart w:id="20" w:name="i.-introduction-and-context"/>
    <w:p>
      <w:pPr>
        <w:pStyle w:val="Heading2"/>
      </w:pPr>
      <w:r>
        <w:t xml:space="preserve">I. Introduction and Context</w:t>
      </w:r>
    </w:p>
    <w:p>
      <w:pPr>
        <w:pStyle w:val="FirstParagraph"/>
      </w:pPr>
      <w:r>
        <w:t xml:space="preserve">The industrial landscape of modern Southeast Asia has witnessed a transformative shift, with manufacturing hubs expanding rapidly to meet global demand. Within this dynamic economic environment, the role of skilled tradespeople has become paramount. This report details my comprehensive internship experience undertaken as a</w:t>
      </w:r>
      <w:r>
        <w:t xml:space="preserve"> </w:t>
      </w:r>
      <w:r>
        <w:rPr>
          <w:bCs/>
          <w:b/>
        </w:rPr>
        <w:t xml:space="preserve">Welder</w:t>
      </w:r>
      <w:r>
        <w:t xml:space="preserve"> </w:t>
      </w:r>
      <w:r>
        <w:t xml:space="preserve">intern in the bustling industrial heart of Vietnam Ho Chi Minh City. The primary objective of this report is to analyze the technical skills acquired, the safety protocols observed, and the cultural integration experienced during this pivotal period of professional development.</w:t>
      </w:r>
    </w:p>
    <w:p>
      <w:pPr>
        <w:pStyle w:val="BodyText"/>
      </w:pPr>
      <w:r>
        <w:t xml:space="preserve">Vietnam Ho Chi Minh City stands as a critical node in global supply chains, particularly in heavy manufacturing and automotive assembly. The city’s strategic location along the Saigon River facilitates robust logistics, making it an ideal backdrop for observing high-volume industrial operations. By immersing myself in this environment, I aimed to bridge the gap between academic theoretical knowledge and practical field application. The internship was conducted at a prominent manufacturing facility located in the District 9 industrial zone of Vietnam Ho Chi Minh City, a hub known for its concentration of metal fabrication and automotive component plants.</w:t>
      </w:r>
    </w:p>
    <w:bookmarkEnd w:id="20"/>
    <w:bookmarkStart w:id="21" w:name="ii.-organization-profile"/>
    <w:p>
      <w:pPr>
        <w:pStyle w:val="Heading2"/>
      </w:pPr>
      <w:r>
        <w:t xml:space="preserve">II. Organization Profile</w:t>
      </w:r>
    </w:p>
    <w:p>
      <w:pPr>
        <w:pStyle w:val="FirstParagraph"/>
      </w:pPr>
      <w:r>
        <w:t xml:space="preserve">The host company is a joint-venture enterprise specializing in precision metal structures and heavy machinery components. Operating within Vietnam Ho Chi Minh City, the facility employs over 500 local technicians and engineers. The organization maintains strict adherence to international quality standards, including ISO 9001 certification, which demands rigorous attention to detail in all welding operations.</w:t>
      </w:r>
    </w:p>
    <w:p>
      <w:pPr>
        <w:pStyle w:val="BodyText"/>
      </w:pPr>
      <w:r>
        <w:t xml:space="preserve">The company’s mission aligns with the rapid industrialization of Vietnam Ho Chi Minh City by providing high-quality structural steel solutions for construction and automotive sectors. The workshop environment is characterized by a blend of traditional manual craftsmanship and automated robotic arms, offering a unique learning opportunity for an intern seeking to understand both legacy techniques and modern automation.</w:t>
      </w:r>
    </w:p>
    <w:bookmarkEnd w:id="21"/>
    <w:bookmarkStart w:id="22" w:name="iii.-learning-objectives"/>
    <w:p>
      <w:pPr>
        <w:pStyle w:val="Heading2"/>
      </w:pPr>
      <w:r>
        <w:t xml:space="preserve">III. Learning Objectives</w:t>
      </w:r>
    </w:p>
    <w:p>
      <w:pPr>
        <w:pStyle w:val="FirstParagraph"/>
      </w:pPr>
      <w:r>
        <w:t xml:space="preserve">The internship program in Vietnam Ho Chi Minh City was designed with specific goals tailored to the development of a competent</w:t>
      </w:r>
      <w:r>
        <w:t xml:space="preserve"> </w:t>
      </w:r>
      <w:r>
        <w:rPr>
          <w:bCs/>
          <w:b/>
        </w:rPr>
        <w:t xml:space="preserve">Welder</w:t>
      </w:r>
      <w:r>
        <w:t xml:space="preserve">. The key objectives included:</w:t>
      </w:r>
    </w:p>
    <w:p>
      <w:pPr>
        <w:numPr>
          <w:ilvl w:val="0"/>
          <w:numId w:val="1001"/>
        </w:numPr>
        <w:pStyle w:val="Compact"/>
      </w:pPr>
      <w:r>
        <w:rPr>
          <w:bCs/>
          <w:b/>
        </w:rPr>
        <w:t xml:space="preserve">Technical Proficiency:</w:t>
      </w:r>
      <w:r>
        <w:t xml:space="preserve"> </w:t>
      </w:r>
      <w:r>
        <w:t xml:space="preserve">To master various welding processes, specifically Shielded Metal Arc Welding (SMAW), Gas Metal Arc Welding (GMAW/MIG), and Tungsten Inert Gas (TIG) welding.</w:t>
      </w:r>
    </w:p>
    <w:p>
      <w:pPr>
        <w:numPr>
          <w:ilvl w:val="0"/>
          <w:numId w:val="1001"/>
        </w:numPr>
        <w:pStyle w:val="Compact"/>
      </w:pPr>
      <w:r>
        <w:rPr>
          <w:bCs/>
          <w:b/>
        </w:rPr>
        <w:t xml:space="preserve">Safety Compliance:</w:t>
      </w:r>
      <w:r>
        <w:t xml:space="preserve">To internalize Occupational Health and Safety Administration (OSHA) standards as adapted for the local context in Vietnam Ho Chi Minh City, ensuring zero accidents during the internship period.</w:t>
      </w:r>
    </w:p>
    <w:p>
      <w:pPr>
        <w:numPr>
          <w:ilvl w:val="0"/>
          <w:numId w:val="1001"/>
        </w:numPr>
        <w:pStyle w:val="Compact"/>
      </w:pPr>
      <w:r>
        <w:rPr>
          <w:bCs/>
          <w:b/>
        </w:rPr>
        <w:t xml:space="preserve">Quality Control:</w:t>
      </w:r>
    </w:p>
    <w:p>
      <w:pPr>
        <w:numPr>
          <w:ilvl w:val="0"/>
          <w:numId w:val="1001"/>
        </w:numPr>
        <w:pStyle w:val="Compact"/>
      </w:pPr>
      <w:r>
        <w:rPr>
          <w:bCs/>
          <w:b/>
        </w:rPr>
        <w:t xml:space="preserve">Cultural Integration:</w:t>
      </w:r>
    </w:p>
    <w:bookmarkEnd w:id="22"/>
    <w:bookmarkStart w:id="26" w:name="Xef2ef6c01e91ade93b9317b6f0f59891a668864"/>
    <w:p>
      <w:pPr>
        <w:pStyle w:val="Heading2"/>
      </w:pPr>
      <w:r>
        <w:t xml:space="preserve">IV. Daily Activities and Technical Execution</w:t>
      </w:r>
    </w:p>
    <w:p>
      <w:pPr>
        <w:pStyle w:val="FirstParagraph"/>
      </w:pPr>
      <w:r>
        <w:t xml:space="preserve">The daily routine as a</w:t>
      </w:r>
      <w:r>
        <w:t xml:space="preserve"> </w:t>
      </w:r>
      <w:r>
        <w:rPr>
          <w:bCs/>
          <w:b/>
        </w:rPr>
        <w:t xml:space="preserve">Welder</w:t>
      </w:r>
      <w:r>
        <w:t xml:space="preserve"> </w:t>
      </w:r>
      <w:r>
        <w:t xml:space="preserve">intern began at 7:00 AM with a safety briefing (Toolbox Talk) conducted in Vietnamese, which required active listening and translation assistance to fully grasp the specific hazards of the day. The workshop in Vietnam Ho Chi Minh City is equipped with state-of-the-art ventilation systems to mitigate fumes, a critical aspect of workplace health.</w:t>
      </w:r>
    </w:p>
    <w:bookmarkStart w:id="23" w:name="a.-arc-welding-operations-smaw"/>
    <w:p>
      <w:pPr>
        <w:pStyle w:val="Heading3"/>
      </w:pPr>
      <w:r>
        <w:t xml:space="preserve">A. Arc Welding Operations (SMAW)</w:t>
      </w:r>
    </w:p>
    <w:p>
      <w:pPr>
        <w:pStyle w:val="FirstParagraph"/>
      </w:pPr>
      <w:r>
        <w:t xml:space="preserve">The initial phase of the internship focused on SMAW, commonly known as stick welding. Under the supervision of senior technicians in Vietnam Ho Chi Minh City, I practiced striking an arc and maintaining a consistent travel speed on mild steel plates. The focus was heavily placed on bead geometry—ensuring uniform width and height. This process taught me the importance of hand-eye coordination and the ability to read the molten puddle, a skill that cannot be fully grasped through textbooks alone.</w:t>
      </w:r>
    </w:p>
    <w:bookmarkEnd w:id="23"/>
    <w:bookmarkStart w:id="24" w:name="b.-mig-welding-for-assembly"/>
    <w:p>
      <w:pPr>
        <w:pStyle w:val="Heading3"/>
      </w:pPr>
      <w:r>
        <w:t xml:space="preserve">B. MIG Welding for Assembly</w:t>
      </w:r>
    </w:p>
    <w:p>
      <w:pPr>
        <w:pStyle w:val="FirstParagraph"/>
      </w:pPr>
      <w:r>
        <w:t xml:space="preserve">As proficiency increased, I transitioned to Gas Metal Arc Welding (MIG). This process is prevalent in the automotive sector of Vietnam Ho Chi Minh City due to its speed and suitability for longer seams. My responsibilities included welding structural frames for truck chassis. The challenge lay in maintaining a constant arc length while moving along complex joints. I learned how wire feed speed and voltage settings must be adjusted dynamically based on material thickness, a nuance specific to the varied quality of raw materials often found in local supply chains.</w:t>
      </w:r>
    </w:p>
    <w:bookmarkEnd w:id="24"/>
    <w:bookmarkStart w:id="25" w:name="c.-tig-welding-for-precision"/>
    <w:p>
      <w:pPr>
        <w:pStyle w:val="Heading3"/>
      </w:pPr>
      <w:r>
        <w:t xml:space="preserve">C. TIG Welding for Precision</w:t>
      </w:r>
    </w:p>
    <w:p>
      <w:pPr>
        <w:pStyle w:val="FirstParagraph"/>
      </w:pPr>
      <w:r>
        <w:t xml:space="preserve">The final technical module involved Tungsten Inert Gas (TIG) welding. This technique is essential for stainless steel and aluminum applications, requiring a high degree of precision. In the clean-room environment of the Vietnam Ho Chi Minh City facility, I practiced welding thin-gauge tubing for hydraulic systems. The use of a foot pedal to control amperage allowed for intricate heat management, preventing burn-through on delicate materials.</w:t>
      </w:r>
    </w:p>
    <w:bookmarkEnd w:id="25"/>
    <w:bookmarkEnd w:id="26"/>
    <w:bookmarkStart w:id="27" w:name="X87dbfabb33a6c2610cc3207b7e4486e2d1fb074"/>
    <w:p>
      <w:pPr>
        <w:pStyle w:val="Heading2"/>
      </w:pPr>
      <w:r>
        <w:t xml:space="preserve">V. Health, Safety, and Environmental Considerations</w:t>
      </w:r>
    </w:p>
    <w:p>
      <w:pPr>
        <w:pStyle w:val="FirstParagraph"/>
      </w:pPr>
      <w:r>
        <w:t xml:space="preserve">Safety is the cornerstone of any welding operation. In Vietnam Ho Chi Minh City, recent industrial regulations have tightened significantly regarding environmental protection and worker safety. As a</w:t>
      </w:r>
      <w:r>
        <w:t xml:space="preserve"> </w:t>
      </w:r>
      <w:r>
        <w:rPr>
          <w:bCs/>
          <w:b/>
        </w:rPr>
        <w:t xml:space="preserve">Welder</w:t>
      </w:r>
      <w:r>
        <w:t xml:space="preserve">, I was required to wear personal protective equipment (PPE) at all times, including auto-darkening helmets, leather gauntlets, and flame-resistant clothing.</w:t>
      </w:r>
    </w:p>
    <w:p>
      <w:pPr>
        <w:pStyle w:val="BodyText"/>
      </w:pPr>
      <w:r>
        <w:t xml:space="preserve">The internship provided extensive training on fire prevention strategies. Given the high density of industrial zones in Vietnam Ho Chi Minh City, the risk of fire spreading is a genuine concern. We were trained to use slag hammers and wire brushes safely to clean welds without generating dangerous sparks. Furthermore, proper disposal of consumable waste, such as electrode stubs and shielding gas cylinders, was strictly monitored to comply with local environmental laws.</w:t>
      </w:r>
    </w:p>
    <w:bookmarkEnd w:id="27"/>
    <w:bookmarkStart w:id="28" w:name="vi.-challenges-encountered"/>
    <w:p>
      <w:pPr>
        <w:pStyle w:val="Heading2"/>
      </w:pPr>
      <w:r>
        <w:t xml:space="preserve">VI. Challenges Encountered</w:t>
      </w:r>
    </w:p>
    <w:p>
      <w:pPr>
        <w:pStyle w:val="FirstParagraph"/>
      </w:pPr>
      <w:r>
        <w:t xml:space="preserve">Navigating the internship in Vietnam Ho Chi Minh City presented several challenges. The primary obstacle was language proficiency; while technical manuals were available in English, real-time instructions from supervisors were often delivered rapidly in Vietnamese slang or technical jargon specific to Vietnam Ho Chi Minh City’s industrial sector.</w:t>
      </w:r>
    </w:p>
    <w:p>
      <w:pPr>
        <w:pStyle w:val="BodyText"/>
      </w:pPr>
      <w:r>
        <w:t xml:space="preserve">To overcome this, I utilized digital translation tools and dedicated extra time after shifts to study basic industrial Vietnamese. Another challenge was the ambient heat of the workshop during the rainy season. Managing fatigue while maintaining precision as a</w:t>
      </w:r>
      <w:r>
        <w:t xml:space="preserve"> </w:t>
      </w:r>
      <w:r>
        <w:rPr>
          <w:bCs/>
          <w:b/>
        </w:rPr>
        <w:t xml:space="preserve">Welder</w:t>
      </w:r>
      <w:r>
        <w:t xml:space="preserve"> </w:t>
      </w:r>
      <w:r>
        <w:t xml:space="preserve">required disciplined hydration breaks and mental focus techniques learned from senior mentors.</w:t>
      </w:r>
    </w:p>
    <w:bookmarkEnd w:id="28"/>
    <w:bookmarkStart w:id="29" w:name="vii.-conclusion"/>
    <w:p>
      <w:pPr>
        <w:pStyle w:val="Heading2"/>
      </w:pPr>
      <w:r>
        <w:t xml:space="preserve">VII. Conclusion</w:t>
      </w:r>
    </w:p>
    <w:p>
      <w:pPr>
        <w:pStyle w:val="FirstParagraph"/>
      </w:pPr>
      <w:r>
        <w:t xml:space="preserve">The internship served as an invaluable bridge between academic theory and industrial reality. Working as a</w:t>
      </w:r>
      <w:r>
        <w:t xml:space="preserve"> </w:t>
      </w:r>
      <w:r>
        <w:rPr>
          <w:bCs/>
          <w:b/>
        </w:rPr>
        <w:t xml:space="preserve">Welder</w:t>
      </w:r>
      <w:r>
        <w:t xml:space="preserve"> </w:t>
      </w:r>
      <w:r>
        <w:t xml:space="preserve">in Vietnam Ho Chi Minh City provided exposure to a high-velocity manufacturing culture that is reshaping the global economy. I not only honed my technical skills in SMAW, MIG, and TIG processes but also developed resilience and adaptability.</w:t>
      </w:r>
    </w:p>
    <w:p>
      <w:pPr>
        <w:pStyle w:val="BodyText"/>
      </w:pPr>
      <w:r>
        <w:t xml:space="preserve">The experience highlighted the importance of continuous learning in the welding trade. The industrial ecosystem of Vietnam Ho Chi Minh City is evolving rapidly, demanding welders who are not only technically proficient but also adaptable to new technologies and safety standards. This internship has confirmed my commitment to pursuing a career in structural welding, armed with the practical skills and cultural insights gained during this transformative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Vietnam Ho Chi Minh City</dc:title>
  <dc:creator/>
  <dc:language>en</dc:language>
  <cp:keywords/>
  <dcterms:created xsi:type="dcterms:W3CDTF">2026-07-29T22:34:37Z</dcterms:created>
  <dcterms:modified xsi:type="dcterms:W3CDTF">2026-07-29T22:34:37Z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