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Shanghai,</w:t>
      </w:r>
      <w:r>
        <w:t xml:space="preserve"> </w:t>
      </w:r>
      <w:r>
        <w:t xml:space="preserve">China</w:t>
      </w:r>
    </w:p>
    <w:p>
      <w:pPr>
        <w:pStyle w:val="FirstParagraph"/>
      </w:pPr>
      <w:r>
        <w:t xml:space="preserve">INVOICE</w:t>
      </w:r>
    </w:p>
    <w:p>
      <w:pPr>
        <w:pStyle w:val="BodyText"/>
      </w:pPr>
      <w:r>
        <w:t xml:space="preserve">Actor Performance &amp; Production Services</w:t>
      </w:r>
    </w:p>
    <w:p>
      <w:pPr>
        <w:pStyle w:val="BodyText"/>
      </w:pPr>
      <w:r>
        <w:t xml:space="preserve">Shanghai, China</w:t>
      </w:r>
    </w:p>
    <w:p>
      <w:pPr>
        <w:pStyle w:val="BodyText"/>
      </w:pPr>
      <w:r>
        <w:rPr>
          <w:bCs/>
          <w:b/>
        </w:rPr>
        <w:t xml:space="preserve">Invoice No.:</w:t>
      </w:r>
      <w:r>
        <w:t xml:space="preserve"> </w:t>
      </w:r>
      <w:r>
        <w:t xml:space="preserve">SH-2025-07341</w:t>
      </w:r>
      <w:r>
        <w:br/>
      </w:r>
      <w:r>
        <w:rPr>
          <w:bCs/>
          <w:b/>
        </w:rPr>
        <w:t xml:space="preserve">Date Issued:</w:t>
      </w:r>
      <w:r>
        <w:t xml:space="preserve"> </w:t>
      </w:r>
      <w:r>
        <w:t xml:space="preserve">July 15, 2025</w:t>
      </w:r>
      <w:r>
        <w:br/>
      </w:r>
      <w:r>
        <w:rPr>
          <w:bCs/>
          <w:b/>
        </w:rPr>
        <w:t xml:space="preserve">Due Date:</w:t>
      </w:r>
      <w:r>
        <w:t xml:space="preserve"> </w:t>
      </w:r>
      <w:r>
        <w:t xml:space="preserve">August 14, 2025</w:t>
      </w:r>
      <w:r>
        <w:br/>
      </w:r>
      <w:r>
        <w:rPr>
          <w:bCs/>
          <w:b/>
        </w:rPr>
        <w:t xml:space="preserve">Payment Terms:</w:t>
      </w:r>
      <w:r>
        <w:t xml:space="preserve"> </w:t>
      </w:r>
      <w:r>
        <w:t xml:space="preserve">Net 30 Days</w:t>
      </w:r>
      <w:r>
        <w:br/>
      </w:r>
      <w:r>
        <w:rPr>
          <w:bCs/>
          <w:b/>
        </w:rPr>
        <w:t xml:space="preserve">Currency:</w:t>
      </w:r>
      <w:r>
        <w:t xml:space="preserve"> </w:t>
      </w:r>
      <w:r>
        <w:t xml:space="preserve">CNY (Chinese Yuan)</w:t>
      </w:r>
    </w:p>
    <w:bookmarkStart w:id="20" w:name="from-service-provider"/>
    <w:p>
      <w:pPr>
        <w:pStyle w:val="Heading3"/>
      </w:pPr>
      <w:r>
        <w:t xml:space="preserve">FROM (Service Provider)</w:t>
      </w:r>
    </w:p>
    <w:p>
      <w:pPr>
        <w:pStyle w:val="FirstParagraph"/>
      </w:pPr>
      <w:r>
        <w:rPr>
          <w:bCs/>
          <w:b/>
        </w:rPr>
        <w:t xml:space="preserve">Shanghai Starlight Actor Agency Co., Ltd.</w:t>
      </w:r>
    </w:p>
    <w:p>
      <w:pPr>
        <w:pStyle w:val="BodyText"/>
      </w:pPr>
      <w:r>
        <w:t xml:space="preserve">888 Nanjing East Road, Huangpu District</w:t>
      </w:r>
    </w:p>
    <w:p>
      <w:pPr>
        <w:pStyle w:val="BodyText"/>
      </w:pPr>
      <w:r>
        <w:t xml:space="preserve">Shanghai, 200001, China</w:t>
      </w:r>
    </w:p>
    <w:p>
      <w:pPr>
        <w:pStyle w:val="BodyText"/>
      </w:pPr>
      <w:r>
        <w:t xml:space="preserve">Tax ID (USCC): 91310101MA1FL8XK2P</w:t>
      </w:r>
    </w:p>
    <w:p>
      <w:pPr>
        <w:pStyle w:val="BodyText"/>
      </w:pPr>
      <w:r>
        <w:t xml:space="preserve">Contact: Mr. Wei Zhang, General Manager</w:t>
      </w:r>
    </w:p>
    <w:p>
      <w:pPr>
        <w:pStyle w:val="BodyText"/>
      </w:pPr>
      <w:r>
        <w:t xml:space="preserve">Email: billing@shstarlight-actor.cn</w:t>
      </w:r>
    </w:p>
    <w:p>
      <w:pPr>
        <w:pStyle w:val="BodyText"/>
      </w:pPr>
      <w:r>
        <w:t xml:space="preserve">Phone: +86-21-5888-6600</w:t>
      </w:r>
    </w:p>
    <w:bookmarkEnd w:id="20"/>
    <w:bookmarkStart w:id="21" w:name="to-client-bill-to"/>
    <w:p>
      <w:pPr>
        <w:pStyle w:val="Heading3"/>
      </w:pPr>
      <w:r>
        <w:t xml:space="preserve">TO (Client / Bill To)</w:t>
      </w:r>
    </w:p>
    <w:p>
      <w:pPr>
        <w:pStyle w:val="FirstParagraph"/>
      </w:pPr>
      <w:r>
        <w:rPr>
          <w:bCs/>
          <w:b/>
        </w:rPr>
        <w:t xml:space="preserve">Shanghai International Film &amp; Television Group</w:t>
      </w:r>
    </w:p>
    <w:p>
      <w:pPr>
        <w:pStyle w:val="BodyText"/>
      </w:pPr>
      <w:r>
        <w:t xml:space="preserve">1200 Century Avenue, Pudong New Area</w:t>
      </w:r>
    </w:p>
    <w:p>
      <w:pPr>
        <w:pStyle w:val="BodyText"/>
      </w:pPr>
      <w:r>
        <w:t xml:space="preserve">Shanghai, 200120, China</w:t>
      </w:r>
    </w:p>
    <w:p>
      <w:pPr>
        <w:pStyle w:val="BodyText"/>
      </w:pPr>
      <w:r>
        <w:t xml:space="preserve">Tax ID (USCC): 91310115MA1K3TQW7R</w:t>
      </w:r>
    </w:p>
    <w:p>
      <w:pPr>
        <w:pStyle w:val="BodyText"/>
      </w:pPr>
      <w:r>
        <w:t xml:space="preserve">Contact: Ms. Lin Xiaofeng, Production Director</w:t>
      </w:r>
    </w:p>
    <w:p>
      <w:pPr>
        <w:pStyle w:val="BodyText"/>
      </w:pPr>
      <w:r>
        <w:t xml:space="preserve">Email: production@shifg.cn</w:t>
      </w:r>
    </w:p>
    <w:p>
      <w:pPr>
        <w:pStyle w:val="BodyText"/>
      </w:pPr>
      <w:r>
        <w:t xml:space="preserve">Phone: +86-21-5033-9900</w:t>
      </w:r>
    </w:p>
    <w:bookmarkEnd w:id="21"/>
    <w:bookmarkStart w:id="23" w:name="X4e8a08e68426c7ac0c8f92736281e0f193d626e"/>
    <w:p>
      <w:pPr>
        <w:pStyle w:val="Heading2"/>
      </w:pPr>
      <w:r>
        <w:t xml:space="preserve">Invoice Details – Actor Services Rendered in Shanghai, China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 / Days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Lead Actor performance for the feature film "Shanghai Dreams" – principal photography at the Shanghai International Film Studio, Pudong. Includes on-set acting, character development sessions, and director collaboration for 12 shooting days.</w:t>
            </w:r>
          </w:p>
        </w:tc>
        <w:tc>
          <w:tcPr/>
          <w:p>
            <w:pPr>
              <w:pStyle w:val="Compact"/>
              <w:jc w:val="left"/>
            </w:pPr>
            <w:r>
              <w:t xml:space="preserve">Jun 02 – Jun 13, 2025</w:t>
            </w:r>
          </w:p>
        </w:tc>
        <w:tc>
          <w:tcPr/>
          <w:p>
            <w:pPr>
              <w:pStyle w:val="Compact"/>
              <w:jc w:val="left"/>
            </w:pPr>
            <w:r>
              <w:t xml:space="preserve">12 days</w:t>
            </w:r>
          </w:p>
        </w:tc>
        <w:tc>
          <w:tcPr/>
          <w:p>
            <w:pPr>
              <w:pStyle w:val="Compact"/>
              <w:jc w:val="left"/>
            </w:pPr>
            <w:r>
              <w:t xml:space="preserve">¥ 18,500.00</w:t>
            </w:r>
          </w:p>
        </w:tc>
        <w:tc>
          <w:tcPr/>
          <w:p>
            <w:pPr>
              <w:pStyle w:val="Compact"/>
              <w:jc w:val="left"/>
            </w:pPr>
            <w:r>
              <w:t xml:space="preserve">¥ 222,000.00</w:t>
            </w:r>
          </w:p>
        </w:tc>
      </w:tr>
      <w:tr>
        <w:tc>
          <w:tcPr/>
          <w:p>
            <w:pPr>
              <w:pStyle w:val="Compact"/>
              <w:jc w:val="left"/>
            </w:pPr>
            <w:r>
              <w:t xml:space="preserve">2</w:t>
            </w:r>
          </w:p>
        </w:tc>
        <w:tc>
          <w:tcPr/>
          <w:p>
            <w:pPr>
              <w:pStyle w:val="Compact"/>
              <w:jc w:val="left"/>
            </w:pPr>
            <w:r>
              <w:t xml:space="preserve">Actor rehearsal and script preparation sessions at the Shanghai Theatre Academy facility, Xuhui District. Pre-production workshops covering dialect coaching (Shanghainese and Mandarin), movement choreography, and emotional blocking for the lead role.</w:t>
            </w:r>
          </w:p>
        </w:tc>
        <w:tc>
          <w:tcPr/>
          <w:p>
            <w:pPr>
              <w:pStyle w:val="Compact"/>
              <w:jc w:val="left"/>
            </w:pPr>
            <w:r>
              <w:t xml:space="preserve">May 19 – May 30, 2025</w:t>
            </w:r>
          </w:p>
        </w:tc>
        <w:tc>
          <w:tcPr/>
          <w:p>
            <w:pPr>
              <w:pStyle w:val="Compact"/>
              <w:jc w:val="left"/>
            </w:pPr>
            <w:r>
              <w:t xml:space="preserve">10 days</w:t>
            </w:r>
          </w:p>
        </w:tc>
        <w:tc>
          <w:tcPr/>
          <w:p>
            <w:pPr>
              <w:pStyle w:val="Compact"/>
              <w:jc w:val="left"/>
            </w:pPr>
            <w:r>
              <w:t xml:space="preserve">¥ 8,200.00</w:t>
            </w:r>
          </w:p>
        </w:tc>
        <w:tc>
          <w:tcPr/>
          <w:p>
            <w:pPr>
              <w:pStyle w:val="Compact"/>
              <w:jc w:val="left"/>
            </w:pPr>
            <w:r>
              <w:t xml:space="preserve">¥ 82,000.00</w:t>
            </w:r>
          </w:p>
        </w:tc>
      </w:tr>
      <w:tr>
        <w:tc>
          <w:tcPr/>
          <w:p>
            <w:pPr>
              <w:pStyle w:val="Compact"/>
              <w:jc w:val="left"/>
            </w:pPr>
            <w:r>
              <w:t xml:space="preserve">3</w:t>
            </w:r>
          </w:p>
        </w:tc>
        <w:tc>
          <w:tcPr/>
          <w:p>
            <w:pPr>
              <w:pStyle w:val="Compact"/>
              <w:jc w:val="left"/>
            </w:pPr>
            <w:r>
              <w:t xml:space="preserve">Actor voice-over and dubbing services for the Mandarin-language audio track of "Shanghai Dreams." Recorded at Shanghai Broadcasting Recording Studio, Huangpu District. Includes 3 recording sessions and final audio delivery.</w:t>
            </w:r>
          </w:p>
        </w:tc>
        <w:tc>
          <w:tcPr/>
          <w:p>
            <w:pPr>
              <w:pStyle w:val="Compact"/>
              <w:jc w:val="left"/>
            </w:pPr>
            <w:r>
              <w:t xml:space="preserve">Jun 20 – Jun 22, 2025</w:t>
            </w:r>
          </w:p>
        </w:tc>
        <w:tc>
          <w:tcPr/>
          <w:p>
            <w:pPr>
              <w:pStyle w:val="Compact"/>
              <w:jc w:val="left"/>
            </w:pPr>
            <w:r>
              <w:t xml:space="preserve">3 sessions</w:t>
            </w:r>
          </w:p>
        </w:tc>
        <w:tc>
          <w:tcPr/>
          <w:p>
            <w:pPr>
              <w:pStyle w:val="Compact"/>
              <w:jc w:val="left"/>
            </w:pPr>
            <w:r>
              <w:t xml:space="preserve">¥ 12,000.00</w:t>
            </w:r>
          </w:p>
        </w:tc>
        <w:tc>
          <w:tcPr/>
          <w:p>
            <w:pPr>
              <w:pStyle w:val="Compact"/>
              <w:jc w:val="left"/>
            </w:pPr>
            <w:r>
              <w:t xml:space="preserve">¥ 36,000.00</w:t>
            </w:r>
          </w:p>
        </w:tc>
      </w:tr>
      <w:tr>
        <w:tc>
          <w:tcPr/>
          <w:p>
            <w:pPr>
              <w:pStyle w:val="Compact"/>
              <w:jc w:val="left"/>
            </w:pPr>
            <w:r>
              <w:t xml:space="preserve">4</w:t>
            </w:r>
          </w:p>
        </w:tc>
        <w:tc>
          <w:tcPr/>
          <w:p>
            <w:pPr>
              <w:pStyle w:val="Compact"/>
              <w:jc w:val="left"/>
            </w:pPr>
            <w:r>
              <w:t xml:space="preserve">Actor promotional appearances and press events in Shanghai, China. Includes attendance at the Shanghai International Film Festival red carpet, two media interviews at the Bund Convention Center, and a public Q&amp;A session at the Shanghai Grand Theatre.</w:t>
            </w:r>
          </w:p>
        </w:tc>
        <w:tc>
          <w:tcPr/>
          <w:p>
            <w:pPr>
              <w:pStyle w:val="Compact"/>
              <w:jc w:val="left"/>
            </w:pPr>
            <w:r>
              <w:t xml:space="preserve">Jul 01 – Jul 05, 2025</w:t>
            </w:r>
          </w:p>
        </w:tc>
        <w:tc>
          <w:tcPr/>
          <w:p>
            <w:pPr>
              <w:pStyle w:val="Compact"/>
              <w:jc w:val="left"/>
            </w:pPr>
            <w:r>
              <w:t xml:space="preserve">5 events</w:t>
            </w:r>
          </w:p>
        </w:tc>
        <w:tc>
          <w:tcPr/>
          <w:p>
            <w:pPr>
              <w:pStyle w:val="Compact"/>
              <w:jc w:val="left"/>
            </w:pPr>
            <w:r>
              <w:t xml:space="preserve">¥ 9,500.00</w:t>
            </w:r>
          </w:p>
        </w:tc>
        <w:tc>
          <w:tcPr/>
          <w:p>
            <w:pPr>
              <w:pStyle w:val="Compact"/>
              <w:jc w:val="left"/>
            </w:pPr>
            <w:r>
              <w:t xml:space="preserve">¥ 47,500.00</w:t>
            </w:r>
          </w:p>
        </w:tc>
      </w:tr>
      <w:tr>
        <w:tc>
          <w:tcPr/>
          <w:p>
            <w:pPr>
              <w:pStyle w:val="Compact"/>
              <w:jc w:val="left"/>
            </w:pPr>
            <w:r>
              <w:t xml:space="preserve">5</w:t>
            </w:r>
          </w:p>
        </w:tc>
        <w:tc>
          <w:tcPr/>
          <w:p>
            <w:pPr>
              <w:pStyle w:val="Compact"/>
              <w:jc w:val="left"/>
            </w:pPr>
            <w:r>
              <w:t xml:space="preserve">Actor wardrobe, costume fitting, and on-set grooming services coordinated by the Shanghai Starlight Actor Agency. Covers all principal photography days and promotional events held in Shanghai, China.</w:t>
            </w:r>
          </w:p>
        </w:tc>
        <w:tc>
          <w:tcPr/>
          <w:p>
            <w:pPr>
              <w:pStyle w:val="Compact"/>
              <w:jc w:val="left"/>
            </w:pPr>
            <w:r>
              <w:t xml:space="preserve">Jun 02 – Jul 05, 2025</w:t>
            </w:r>
          </w:p>
        </w:tc>
        <w:tc>
          <w:tcPr/>
          <w:p>
            <w:pPr>
              <w:pStyle w:val="Compact"/>
              <w:jc w:val="left"/>
            </w:pPr>
            <w:r>
              <w:t xml:space="preserve">1 package</w:t>
            </w:r>
          </w:p>
        </w:tc>
        <w:tc>
          <w:tcPr/>
          <w:p>
            <w:pPr>
              <w:pStyle w:val="Compact"/>
              <w:jc w:val="left"/>
            </w:pPr>
            <w:r>
              <w:t xml:space="preserve">¥ 28,000.00</w:t>
            </w:r>
          </w:p>
        </w:tc>
        <w:tc>
          <w:tcPr/>
          <w:p>
            <w:pPr>
              <w:pStyle w:val="Compact"/>
              <w:jc w:val="left"/>
            </w:pPr>
            <w:r>
              <w:t xml:space="preserve">¥ 28,000.00</w:t>
            </w:r>
          </w:p>
        </w:tc>
      </w:tr>
      <w:tr>
        <w:tc>
          <w:tcPr/>
          <w:p>
            <w:pPr>
              <w:pStyle w:val="Compact"/>
              <w:jc w:val="left"/>
            </w:pPr>
            <w:r>
              <w:t xml:space="preserve">6</w:t>
            </w:r>
          </w:p>
        </w:tc>
        <w:tc>
          <w:tcPr/>
          <w:p>
            <w:pPr>
              <w:pStyle w:val="Compact"/>
              <w:jc w:val="left"/>
            </w:pPr>
            <w:r>
              <w:t xml:space="preserve">Actor travel, accommodation, and per diem expenses within Shanghai, China. Includes hotel lodging (5-star, Pudong), local transportation, and daily meal allowance for the duration of the production engagement.</w:t>
            </w:r>
          </w:p>
        </w:tc>
        <w:tc>
          <w:tcPr/>
          <w:p>
            <w:pPr>
              <w:pStyle w:val="Compact"/>
              <w:jc w:val="left"/>
            </w:pPr>
            <w:r>
              <w:t xml:space="preserve">May 19 – Jul 05, 2025</w:t>
            </w:r>
          </w:p>
        </w:tc>
        <w:tc>
          <w:tcPr/>
          <w:p>
            <w:pPr>
              <w:pStyle w:val="Compact"/>
              <w:jc w:val="left"/>
            </w:pPr>
            <w:r>
              <w:t xml:space="preserve">48 days</w:t>
            </w:r>
          </w:p>
        </w:tc>
        <w:tc>
          <w:tcPr/>
          <w:p>
            <w:pPr>
              <w:pStyle w:val="Compact"/>
              <w:jc w:val="left"/>
            </w:pPr>
            <w:r>
              <w:t xml:space="preserve">¥ 1,850.00</w:t>
            </w:r>
          </w:p>
        </w:tc>
        <w:tc>
          <w:tcPr/>
          <w:p>
            <w:pPr>
              <w:pStyle w:val="Compact"/>
              <w:jc w:val="left"/>
            </w:pPr>
            <w:r>
              <w:t xml:space="preserve">¥ 88,800.00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¥ 504,300.00</w:t>
            </w:r>
          </w:p>
        </w:tc>
      </w:tr>
      <w:tr>
        <w:tc>
          <w:tcPr/>
          <w:p>
            <w:pPr>
              <w:pStyle w:val="Compact"/>
              <w:jc w:val="left"/>
            </w:pPr>
            <w:r>
              <w:t xml:space="preserve">VAT (13% – Service Tax, PRC)</w:t>
            </w:r>
          </w:p>
        </w:tc>
        <w:tc>
          <w:tcPr/>
          <w:p>
            <w:pPr>
              <w:pStyle w:val="Compact"/>
              <w:jc w:val="right"/>
            </w:pPr>
            <w:r>
              <w:t xml:space="preserve">¥ 65,559.00</w:t>
            </w:r>
          </w:p>
        </w:tc>
      </w:tr>
      <w:tr>
        <w:tc>
          <w:tcPr/>
          <w:p>
            <w:pPr>
              <w:pStyle w:val="Compact"/>
              <w:jc w:val="left"/>
            </w:pPr>
            <w:r>
              <w:t xml:space="preserve">Withholding Tax (5% – Foreign Actor Remittance)</w:t>
            </w:r>
          </w:p>
        </w:tc>
        <w:tc>
          <w:tcPr/>
          <w:p>
            <w:pPr>
              <w:pStyle w:val="Compact"/>
              <w:jc w:val="right"/>
            </w:pPr>
            <w:r>
              <w:t xml:space="preserve">- ¥ 25,215.00</w:t>
            </w:r>
          </w:p>
        </w:tc>
      </w:tr>
      <w:tr>
        <w:tc>
          <w:tcPr/>
          <w:p>
            <w:pPr>
              <w:pStyle w:val="Compact"/>
              <w:jc w:val="left"/>
            </w:pPr>
            <w:r>
              <w:t xml:space="preserve">GRAND TOTAL DUE</w:t>
            </w:r>
          </w:p>
        </w:tc>
        <w:tc>
          <w:tcPr/>
          <w:p>
            <w:pPr>
              <w:pStyle w:val="Compact"/>
              <w:jc w:val="right"/>
            </w:pPr>
            <w:r>
              <w:t xml:space="preserve">¥ 544,644.00</w:t>
            </w:r>
          </w:p>
        </w:tc>
      </w:tr>
    </w:tbl>
    <w:bookmarkStart w:id="22" w:name="invoice-notes-terms-of-service"/>
    <w:p>
      <w:pPr>
        <w:pStyle w:val="Heading3"/>
      </w:pPr>
      <w:r>
        <w:t xml:space="preserve">Invoice Notes &amp; Terms of Service</w:t>
      </w:r>
    </w:p>
    <w:p>
      <w:pPr>
        <w:numPr>
          <w:ilvl w:val="0"/>
          <w:numId w:val="1001"/>
        </w:numPr>
        <w:pStyle w:val="Compact"/>
      </w:pPr>
      <w:r>
        <w:t xml:space="preserve">This invoice is issued by Shanghai Starlight Actor Agency Co., Ltd. for professional actor services rendered in Shanghai, China, in accordance with the signed Service Agreement dated May 05, 2025 (Contract Ref: SH-AG-2025-0112).</w:t>
      </w:r>
    </w:p>
    <w:p>
      <w:pPr>
        <w:numPr>
          <w:ilvl w:val="0"/>
          <w:numId w:val="1001"/>
        </w:numPr>
        <w:pStyle w:val="Compact"/>
      </w:pPr>
      <w:r>
        <w:t xml:space="preserve">All actor performance services described herein were conducted within the administrative boundaries of Shanghai Municipality, China, and are subject to the applicable tax regulations of the People's Republic of China, including the Value-Added Tax (VAT) Law and the Individual Income Tax Law for foreign-resident performers.</w:t>
      </w:r>
    </w:p>
    <w:p>
      <w:pPr>
        <w:numPr>
          <w:ilvl w:val="0"/>
          <w:numId w:val="1001"/>
        </w:numPr>
        <w:pStyle w:val="Compact"/>
      </w:pPr>
      <w:r>
        <w:t xml:space="preserve">The withholding tax deduction of 5% applies to the portion of compensation attributable to the foreign-resident actor's personal performance fees, as mandated by the State Taxation Administration of China for non-resident entertainers performing in Shanghai, China.</w:t>
      </w:r>
    </w:p>
    <w:p>
      <w:pPr>
        <w:numPr>
          <w:ilvl w:val="0"/>
          <w:numId w:val="1001"/>
        </w:numPr>
        <w:pStyle w:val="Compact"/>
      </w:pPr>
      <w:r>
        <w:t xml:space="preserve">Payment is due within thirty (30) calendar days from the date of this invoice. Late payments shall accrue interest at a rate of 0.05% per day as stipulated under the Civil Code of the People's Republic of China.</w:t>
      </w:r>
    </w:p>
    <w:p>
      <w:pPr>
        <w:numPr>
          <w:ilvl w:val="0"/>
          <w:numId w:val="1001"/>
        </w:numPr>
        <w:pStyle w:val="Compact"/>
      </w:pPr>
      <w:r>
        <w:t xml:space="preserve">Remittance shall be made via bank transfer to: Bank of China, Shanghai Pudong Branch. Account Name: Shanghai Starlight Actor Agency Co., Ltd. Account No.: 4581-7720-3391-002. SWIFT: BKCHCNBJ310.</w:t>
      </w:r>
    </w:p>
    <w:p>
      <w:pPr>
        <w:numPr>
          <w:ilvl w:val="0"/>
          <w:numId w:val="1001"/>
        </w:numPr>
        <w:pStyle w:val="Compact"/>
      </w:pPr>
      <w:r>
        <w:t xml:space="preserve">This invoice constitutes a valid fiscal document (fapiao-eligible) for the client's corporate tax deduction purposes in Shanghai, China. A formal VAT fapiao will be issued separately upon receipt of payment.</w:t>
      </w:r>
    </w:p>
    <w:p>
      <w:pPr>
        <w:numPr>
          <w:ilvl w:val="0"/>
          <w:numId w:val="1001"/>
        </w:numPr>
        <w:pStyle w:val="Compact"/>
      </w:pPr>
      <w:r>
        <w:t xml:space="preserve">All intellectual property rights related to the actor's performance, including likeness, voice recordings, and promotional imagery captured during the engagement in Shanghai, China, remain subject to the separate IP License Agreement (Ref: SH-IP-2025-0047).</w:t>
      </w:r>
    </w:p>
    <w:p>
      <w:pPr>
        <w:numPr>
          <w:ilvl w:val="0"/>
          <w:numId w:val="1001"/>
        </w:numPr>
        <w:pStyle w:val="Compact"/>
      </w:pPr>
      <w:r>
        <w:t xml:space="preserve">Any disputes arising from this invoice or the underlying actor services agreement shall be resolved through arbitration by the Shanghai International Arbitration Center (SHIAC) in accordance with its rules of procedure.</w:t>
      </w:r>
    </w:p>
    <w:bookmarkEnd w:id="22"/>
    <w:p>
      <w:pPr>
        <w:pStyle w:val="FirstParagraph"/>
      </w:pPr>
      <w:r>
        <w:rPr>
          <w:bCs/>
          <w:b/>
        </w:rPr>
        <w:t xml:space="preserve">Shanghai Starlight Actor Agency Co., Ltd.</w:t>
      </w:r>
      <w:r>
        <w:t xml:space="preserve"> </w:t>
      </w:r>
      <w:r>
        <w:t xml:space="preserve">| 888 Nanjing East Road, Huangpu District, Shanghai 200001, China</w:t>
      </w:r>
    </w:p>
    <w:p>
      <w:pPr>
        <w:pStyle w:val="BodyText"/>
      </w:pPr>
      <w:r>
        <w:t xml:space="preserve">Unified Social Credit Code: 91310101MA1FL8XK2P | Registered Capital: CNY 5,000,000</w:t>
      </w:r>
    </w:p>
    <w:p>
      <w:pPr>
        <w:pStyle w:val="BodyText"/>
      </w:pPr>
      <w:r>
        <w:t xml:space="preserve">This invoice was generated electronically and is valid without a physical signature. For verification, contact billing@shstarlight-actor.cn or +86-21-5888-6600.</w:t>
      </w:r>
    </w:p>
    <w:p>
      <w:pPr>
        <w:pStyle w:val="BodyText"/>
      </w:pPr>
      <w:r>
        <w:t xml:space="preserve">Thank you for engaging our actor services in Shanghai, China. We look forward to continuing our professional collaboration.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Shanghai, China</dc:title>
  <dc:creator/>
  <dc:language>en</dc:language>
  <cp:keywords/>
  <dcterms:created xsi:type="dcterms:W3CDTF">2026-10-10T03:12:09Z</dcterms:created>
  <dcterms:modified xsi:type="dcterms:W3CDTF">2026-10-10T03:12:09Z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