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Bangalore,</w:t>
      </w:r>
      <w:r>
        <w:t xml:space="preserve"> </w:t>
      </w:r>
      <w:r>
        <w:t xml:space="preserve">India</w:t>
      </w:r>
    </w:p>
    <w:p>
      <w:pPr>
        <w:pStyle w:val="FirstParagraph"/>
      </w:pPr>
      <w:r>
        <w:t xml:space="preserve">INVOICE</w:t>
      </w:r>
    </w:p>
    <w:p>
      <w:pPr>
        <w:pStyle w:val="BodyText"/>
      </w:pPr>
      <w:r>
        <w:t xml:space="preserve">Actor Performance &amp; Production Services</w:t>
      </w:r>
    </w:p>
    <w:p>
      <w:pPr>
        <w:pStyle w:val="BodyText"/>
      </w:pPr>
      <w:r>
        <w:t xml:space="preserve">GSTIN: 29ABCPD1234F1Z5</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INV/BLR/2025/00472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Place of Supply:</w:t>
      </w:r>
      <w:r>
        <w:t xml:space="preserve"> </w:t>
      </w:r>
      <w:r>
        <w:t xml:space="preserve">Bangalore, Karnataka, India</w:t>
      </w:r>
    </w:p>
    <w:p>
      <w:pPr>
        <w:pStyle w:val="BodyText"/>
      </w:pPr>
      <w:r>
        <w:t xml:space="preserve">PENDING PAYMENT</w:t>
      </w:r>
    </w:p>
    <w:bookmarkEnd w:id="20"/>
    <w:bookmarkStart w:id="21" w:name="actor-service-provider"/>
    <w:p>
      <w:pPr>
        <w:pStyle w:val="Heading4"/>
      </w:pPr>
      <w:r>
        <w:t xml:space="preserve">Actor / Service Provider</w:t>
      </w:r>
    </w:p>
    <w:p>
      <w:pPr>
        <w:pStyle w:val="FirstParagraph"/>
      </w:pPr>
      <w:r>
        <w:rPr>
          <w:bCs/>
          <w:b/>
        </w:rPr>
        <w:t xml:space="preserve">Arjun Mehta</w:t>
      </w:r>
    </w:p>
    <w:p>
      <w:pPr>
        <w:pStyle w:val="BodyText"/>
      </w:pPr>
      <w:r>
        <w:t xml:space="preserve">Actor &amp; Performance Artist</w:t>
      </w:r>
    </w:p>
    <w:p>
      <w:pPr>
        <w:pStyle w:val="BodyText"/>
      </w:pPr>
      <w:r>
        <w:t xml:space="preserve">Studio 7, Film City Complex</w:t>
      </w:r>
    </w:p>
    <w:p>
      <w:pPr>
        <w:pStyle w:val="BodyText"/>
      </w:pPr>
      <w:r>
        <w:t xml:space="preserve">Koramangala, Bangalore, Karnataka</w:t>
      </w:r>
    </w:p>
    <w:p>
      <w:pPr>
        <w:pStyle w:val="BodyText"/>
      </w:pPr>
      <w:r>
        <w:t xml:space="preserve">India – 560034</w:t>
      </w:r>
    </w:p>
    <w:p>
      <w:pPr>
        <w:pStyle w:val="BodyText"/>
      </w:pPr>
      <w:r>
        <w:t xml:space="preserve">Email: arjun.mehta.actor@gmail.com</w:t>
      </w:r>
    </w:p>
    <w:p>
      <w:pPr>
        <w:pStyle w:val="BodyText"/>
      </w:pPr>
      <w:r>
        <w:t xml:space="preserve">Phone: +91-98765-43210</w:t>
      </w:r>
    </w:p>
    <w:bookmarkEnd w:id="21"/>
    <w:bookmarkStart w:id="22" w:name="billed-to-client"/>
    <w:p>
      <w:pPr>
        <w:pStyle w:val="Heading4"/>
      </w:pPr>
      <w:r>
        <w:t xml:space="preserve">Billed To / Client</w:t>
      </w:r>
    </w:p>
    <w:p>
      <w:pPr>
        <w:pStyle w:val="FirstParagraph"/>
      </w:pPr>
      <w:r>
        <w:rPr>
          <w:bCs/>
          <w:b/>
        </w:rPr>
        <w:t xml:space="preserve">Stellar Productions Pvt. Ltd.</w:t>
      </w:r>
    </w:p>
    <w:p>
      <w:pPr>
        <w:pStyle w:val="BodyText"/>
      </w:pPr>
      <w:r>
        <w:t xml:space="preserve">Attention: Ms. Priya Raghavan, Head of Casting</w:t>
      </w:r>
    </w:p>
    <w:p>
      <w:pPr>
        <w:pStyle w:val="BodyText"/>
      </w:pPr>
      <w:r>
        <w:t xml:space="preserve">4th Floor, Cyber Gateway Tower</w:t>
      </w:r>
    </w:p>
    <w:p>
      <w:pPr>
        <w:pStyle w:val="BodyText"/>
      </w:pPr>
      <w:r>
        <w:t xml:space="preserve">Outer Ring Road, Whitefield</w:t>
      </w:r>
    </w:p>
    <w:p>
      <w:pPr>
        <w:pStyle w:val="BodyText"/>
      </w:pPr>
      <w:r>
        <w:t xml:space="preserve">Bangalore, Karnataka, India – 560066</w:t>
      </w:r>
    </w:p>
    <w:p>
      <w:pPr>
        <w:pStyle w:val="BodyText"/>
      </w:pPr>
      <w:r>
        <w:t xml:space="preserve">GSTIN: 29AABCS5678K1Z3</w:t>
      </w:r>
    </w:p>
    <w:p>
      <w:pPr>
        <w:pStyle w:val="BodyText"/>
      </w:pPr>
      <w:r>
        <w:t xml:space="preserve">Email: casting@stellarproductions.in</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Actor Services</w:t>
            </w:r>
          </w:p>
        </w:tc>
        <w:tc>
          <w:tcPr/>
          <w:p>
            <w:pPr>
              <w:pStyle w:val="Compact"/>
              <w:jc w:val="left"/>
            </w:pPr>
            <w:r>
              <w:t xml:space="preserve">HSN/SAC Code</w:t>
            </w:r>
          </w:p>
        </w:tc>
        <w:tc>
          <w:tcPr/>
          <w:p>
            <w:pPr>
              <w:pStyle w:val="Compact"/>
              <w:jc w:val="left"/>
            </w:pPr>
            <w:r>
              <w:t xml:space="preserve">Qty / Days</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Lead Actor Performance – Principal Photography (Feature Film "Monsoon Echoes") – On-set acting, dialogue delivery, and scene execution at Film City, Bangalore</w:t>
            </w:r>
          </w:p>
        </w:tc>
        <w:tc>
          <w:tcPr/>
          <w:p>
            <w:pPr>
              <w:pStyle w:val="Compact"/>
              <w:jc w:val="left"/>
            </w:pPr>
            <w:r>
              <w:t xml:space="preserve">999052</w:t>
            </w:r>
          </w:p>
        </w:tc>
        <w:tc>
          <w:tcPr/>
          <w:p>
            <w:pPr>
              <w:pStyle w:val="Compact"/>
              <w:jc w:val="left"/>
            </w:pPr>
            <w:r>
              <w:t xml:space="preserve">12 days</w:t>
            </w:r>
          </w:p>
        </w:tc>
        <w:tc>
          <w:tcPr/>
          <w:p>
            <w:pPr>
              <w:pStyle w:val="Compact"/>
              <w:jc w:val="left"/>
            </w:pPr>
            <w:r>
              <w:t xml:space="preserve">₹ 85,000</w:t>
            </w:r>
          </w:p>
        </w:tc>
        <w:tc>
          <w:tcPr/>
          <w:p>
            <w:pPr>
              <w:pStyle w:val="Compact"/>
              <w:jc w:val="left"/>
            </w:pPr>
            <w:r>
              <w:t xml:space="preserve">₹ 10,20,000</w:t>
            </w:r>
          </w:p>
        </w:tc>
      </w:tr>
      <w:tr>
        <w:tc>
          <w:tcPr/>
          <w:p>
            <w:pPr>
              <w:pStyle w:val="Compact"/>
              <w:jc w:val="left"/>
            </w:pPr>
            <w:r>
              <w:t xml:space="preserve">2</w:t>
            </w:r>
          </w:p>
        </w:tc>
        <w:tc>
          <w:tcPr/>
          <w:p>
            <w:pPr>
              <w:pStyle w:val="Compact"/>
              <w:jc w:val="left"/>
            </w:pPr>
            <w:r>
              <w:t xml:space="preserve">Actor Rehearsal &amp; Script Preparation – Pre-production workshops, table reads, and character development sessions conducted at the production office, Koramangala, Bangalore</w:t>
            </w:r>
          </w:p>
        </w:tc>
        <w:tc>
          <w:tcPr/>
          <w:p>
            <w:pPr>
              <w:pStyle w:val="Compact"/>
              <w:jc w:val="left"/>
            </w:pPr>
            <w:r>
              <w:t xml:space="preserve">999052</w:t>
            </w:r>
          </w:p>
        </w:tc>
        <w:tc>
          <w:tcPr/>
          <w:p>
            <w:pPr>
              <w:pStyle w:val="Compact"/>
              <w:jc w:val="left"/>
            </w:pPr>
            <w:r>
              <w:t xml:space="preserve">5 days</w:t>
            </w:r>
          </w:p>
        </w:tc>
        <w:tc>
          <w:tcPr/>
          <w:p>
            <w:pPr>
              <w:pStyle w:val="Compact"/>
              <w:jc w:val="left"/>
            </w:pPr>
            <w:r>
              <w:t xml:space="preserve">₹ 35,000</w:t>
            </w:r>
          </w:p>
        </w:tc>
        <w:tc>
          <w:tcPr/>
          <w:p>
            <w:pPr>
              <w:pStyle w:val="Compact"/>
              <w:jc w:val="left"/>
            </w:pPr>
            <w:r>
              <w:t xml:space="preserve">₹ 1,75,000</w:t>
            </w:r>
          </w:p>
        </w:tc>
      </w:tr>
      <w:tr>
        <w:tc>
          <w:tcPr/>
          <w:p>
            <w:pPr>
              <w:pStyle w:val="Compact"/>
              <w:jc w:val="left"/>
            </w:pPr>
            <w:r>
              <w:t xml:space="preserve">3</w:t>
            </w:r>
          </w:p>
        </w:tc>
        <w:tc>
          <w:tcPr/>
          <w:p>
            <w:pPr>
              <w:pStyle w:val="Compact"/>
              <w:jc w:val="left"/>
            </w:pPr>
            <w:r>
              <w:t xml:space="preserve">Voice-over &amp; Dubbing Services – Post-production audio recording for the film's Hindi and Kannada dubs, recorded at Sound Studios, Indiranagar, Bangalore</w:t>
            </w:r>
          </w:p>
        </w:tc>
        <w:tc>
          <w:tcPr/>
          <w:p>
            <w:pPr>
              <w:pStyle w:val="Compact"/>
              <w:jc w:val="left"/>
            </w:pPr>
            <w:r>
              <w:t xml:space="preserve">999052</w:t>
            </w:r>
          </w:p>
        </w:tc>
        <w:tc>
          <w:tcPr/>
          <w:p>
            <w:pPr>
              <w:pStyle w:val="Compact"/>
              <w:jc w:val="left"/>
            </w:pPr>
            <w:r>
              <w:t xml:space="preserve">3 days</w:t>
            </w:r>
          </w:p>
        </w:tc>
        <w:tc>
          <w:tcPr/>
          <w:p>
            <w:pPr>
              <w:pStyle w:val="Compact"/>
              <w:jc w:val="left"/>
            </w:pPr>
            <w:r>
              <w:t xml:space="preserve">₹ 50,000</w:t>
            </w:r>
          </w:p>
        </w:tc>
        <w:tc>
          <w:tcPr/>
          <w:p>
            <w:pPr>
              <w:pStyle w:val="Compact"/>
              <w:jc w:val="left"/>
            </w:pPr>
            <w:r>
              <w:t xml:space="preserve">₹ 1,50,000</w:t>
            </w:r>
          </w:p>
        </w:tc>
      </w:tr>
      <w:tr>
        <w:tc>
          <w:tcPr/>
          <w:p>
            <w:pPr>
              <w:pStyle w:val="Compact"/>
              <w:jc w:val="left"/>
            </w:pPr>
            <w:r>
              <w:t xml:space="preserve">4</w:t>
            </w:r>
          </w:p>
        </w:tc>
        <w:tc>
          <w:tcPr/>
          <w:p>
            <w:pPr>
              <w:pStyle w:val="Compact"/>
              <w:jc w:val="left"/>
            </w:pPr>
            <w:r>
              <w:t xml:space="preserve">Actor Publicity &amp; Promotional Appearances – Press conferences, film trailer launch events, and media interviews in Bangalore and surrounding Karnataka locations</w:t>
            </w:r>
          </w:p>
        </w:tc>
        <w:tc>
          <w:tcPr/>
          <w:p>
            <w:pPr>
              <w:pStyle w:val="Compact"/>
              <w:jc w:val="left"/>
            </w:pPr>
            <w:r>
              <w:t xml:space="preserve">999052</w:t>
            </w:r>
          </w:p>
        </w:tc>
        <w:tc>
          <w:tcPr/>
          <w:p>
            <w:pPr>
              <w:pStyle w:val="Compact"/>
              <w:jc w:val="left"/>
            </w:pPr>
            <w:r>
              <w:t xml:space="preserve">4 events</w:t>
            </w:r>
          </w:p>
        </w:tc>
        <w:tc>
          <w:tcPr/>
          <w:p>
            <w:pPr>
              <w:pStyle w:val="Compact"/>
              <w:jc w:val="left"/>
            </w:pPr>
            <w:r>
              <w:t xml:space="preserve">₹ 40,000</w:t>
            </w:r>
          </w:p>
        </w:tc>
        <w:tc>
          <w:tcPr/>
          <w:p>
            <w:pPr>
              <w:pStyle w:val="Compact"/>
              <w:jc w:val="left"/>
            </w:pPr>
            <w:r>
              <w:t xml:space="preserve">₹ 1,60,000</w:t>
            </w:r>
          </w:p>
        </w:tc>
      </w:tr>
      <w:tr>
        <w:tc>
          <w:tcPr/>
          <w:p>
            <w:pPr>
              <w:pStyle w:val="Compact"/>
              <w:jc w:val="left"/>
            </w:pPr>
            <w:r>
              <w:t xml:space="preserve">5</w:t>
            </w:r>
          </w:p>
        </w:tc>
        <w:tc>
          <w:tcPr/>
          <w:p>
            <w:pPr>
              <w:pStyle w:val="Compact"/>
              <w:jc w:val="left"/>
            </w:pPr>
            <w:r>
              <w:t xml:space="preserve">Stunt Coordination &amp; Action Sequence Performance – Choreographed fight scenes and action sequences requiring specialized actor training and safety supervision at the production set, Bangalore</w:t>
            </w:r>
          </w:p>
        </w:tc>
        <w:tc>
          <w:tcPr/>
          <w:p>
            <w:pPr>
              <w:pStyle w:val="Compact"/>
              <w:jc w:val="left"/>
            </w:pPr>
            <w:r>
              <w:t xml:space="preserve">999052</w:t>
            </w:r>
          </w:p>
        </w:tc>
        <w:tc>
          <w:tcPr/>
          <w:p>
            <w:pPr>
              <w:pStyle w:val="Compact"/>
              <w:jc w:val="left"/>
            </w:pPr>
            <w:r>
              <w:t xml:space="preserve">6 days</w:t>
            </w:r>
          </w:p>
        </w:tc>
        <w:tc>
          <w:tcPr/>
          <w:p>
            <w:pPr>
              <w:pStyle w:val="Compact"/>
              <w:jc w:val="left"/>
            </w:pPr>
            <w:r>
              <w:t xml:space="preserve">₹ 60,000</w:t>
            </w:r>
          </w:p>
        </w:tc>
        <w:tc>
          <w:tcPr/>
          <w:p>
            <w:pPr>
              <w:pStyle w:val="Compact"/>
              <w:jc w:val="left"/>
            </w:pPr>
            <w:r>
              <w:t xml:space="preserve">₹ 3,60,000</w:t>
            </w:r>
          </w:p>
        </w:tc>
      </w:tr>
      <w:tr>
        <w:tc>
          <w:tcPr/>
          <w:p>
            <w:pPr>
              <w:pStyle w:val="Compact"/>
              <w:jc w:val="left"/>
            </w:pPr>
            <w:r>
              <w:t xml:space="preserve">6</w:t>
            </w:r>
          </w:p>
        </w:tc>
        <w:tc>
          <w:tcPr/>
          <w:p>
            <w:pPr>
              <w:pStyle w:val="Compact"/>
              <w:jc w:val="left"/>
            </w:pPr>
            <w:r>
              <w:t xml:space="preserve">Actor Wardrobe &amp; Costume Fitting Sessions – Fittings and adjustments for period costumes as per the director's vision, conducted at the costume department, Bangalore</w:t>
            </w:r>
          </w:p>
        </w:tc>
        <w:tc>
          <w:tcPr/>
          <w:p>
            <w:pPr>
              <w:pStyle w:val="Compact"/>
              <w:jc w:val="left"/>
            </w:pPr>
            <w:r>
              <w:t xml:space="preserve">999052</w:t>
            </w:r>
          </w:p>
        </w:tc>
        <w:tc>
          <w:tcPr/>
          <w:p>
            <w:pPr>
              <w:pStyle w:val="Compact"/>
              <w:jc w:val="left"/>
            </w:pPr>
            <w:r>
              <w:t xml:space="preserve">2 sessions</w:t>
            </w:r>
          </w:p>
        </w:tc>
        <w:tc>
          <w:tcPr/>
          <w:p>
            <w:pPr>
              <w:pStyle w:val="Compact"/>
              <w:jc w:val="left"/>
            </w:pPr>
            <w:r>
              <w:t xml:space="preserve">₹ 15,000</w:t>
            </w:r>
          </w:p>
        </w:tc>
        <w:tc>
          <w:tcPr/>
          <w:p>
            <w:pPr>
              <w:pStyle w:val="Compact"/>
              <w:jc w:val="left"/>
            </w:pPr>
            <w:r>
              <w:t xml:space="preserve">₹ 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left"/>
            </w:pPr>
            <w:r>
              <w:t xml:space="preserve">₹ 25,95,000</w:t>
            </w:r>
          </w:p>
        </w:tc>
      </w:tr>
      <w:tr>
        <w:tc>
          <w:tcPr/>
          <w:p>
            <w:pPr>
              <w:pStyle w:val="Compact"/>
              <w:jc w:val="left"/>
            </w:pPr>
            <w:r>
              <w:t xml:space="preserve">GST @ 18% (CGST 9% + SGST 9%)</w:t>
            </w:r>
          </w:p>
        </w:tc>
        <w:tc>
          <w:tcPr/>
          <w:p>
            <w:pPr>
              <w:pStyle w:val="Compact"/>
              <w:jc w:val="left"/>
            </w:pPr>
            <w:r>
              <w:t xml:space="preserve">₹ 4,67,100</w:t>
            </w:r>
          </w:p>
        </w:tc>
      </w:tr>
      <w:tr>
        <w:tc>
          <w:tcPr/>
          <w:p>
            <w:pPr>
              <w:pStyle w:val="Compact"/>
              <w:jc w:val="left"/>
            </w:pPr>
            <w:r>
              <w:t xml:space="preserve">TDS Deduction u/s 194J @ 10%</w:t>
            </w:r>
          </w:p>
        </w:tc>
        <w:tc>
          <w:tcPr/>
          <w:p>
            <w:pPr>
              <w:pStyle w:val="Compact"/>
              <w:jc w:val="left"/>
            </w:pPr>
            <w:r>
              <w:t xml:space="preserve">(₹ 2,59,500)</w:t>
            </w:r>
          </w:p>
        </w:tc>
      </w:tr>
      <w:tr>
        <w:tc>
          <w:tcPr/>
          <w:p>
            <w:pPr>
              <w:pStyle w:val="Compact"/>
              <w:jc w:val="left"/>
            </w:pPr>
            <w:r>
              <w:t xml:space="preserve">Net Payable Amount (INR)</w:t>
            </w:r>
          </w:p>
        </w:tc>
        <w:tc>
          <w:tcPr/>
          <w:p>
            <w:pPr>
              <w:pStyle w:val="Compact"/>
              <w:jc w:val="left"/>
            </w:pPr>
            <w:r>
              <w:t xml:space="preserve">₹ 28,02,600</w:t>
            </w:r>
          </w:p>
        </w:tc>
      </w:tr>
    </w:tbl>
    <w:bookmarkStart w:id="23" w:name="important-notes-terms"/>
    <w:p>
      <w:pPr>
        <w:pStyle w:val="Heading4"/>
      </w:pPr>
      <w:r>
        <w:t xml:space="preserve">Important Notes &amp; Terms</w:t>
      </w:r>
    </w:p>
    <w:p>
      <w:pPr>
        <w:numPr>
          <w:ilvl w:val="0"/>
          <w:numId w:val="1001"/>
        </w:numPr>
        <w:pStyle w:val="Compact"/>
      </w:pPr>
      <w:r>
        <w:t xml:space="preserve">This Invoice is issued in accordance with the Goods and Services Tax (GST) Act, 2017, applicable in India. The place of supply is Bangalore, Karnataka, India, and intra-state GST of 18% has been applied.</w:t>
      </w:r>
    </w:p>
    <w:p>
      <w:pPr>
        <w:numPr>
          <w:ilvl w:val="0"/>
          <w:numId w:val="1001"/>
        </w:numPr>
        <w:pStyle w:val="Compact"/>
      </w:pPr>
      <w:r>
        <w:t xml:space="preserve">The Actor's services described in this Invoice are subject to the terms and conditions outlined in the Master Service Agreement (MSA) dated 01 May 2025, executed between the Actor and Stellar Productions Pvt. Ltd. in Bangalore.</w:t>
      </w:r>
    </w:p>
    <w:p>
      <w:pPr>
        <w:numPr>
          <w:ilvl w:val="0"/>
          <w:numId w:val="1001"/>
        </w:numPr>
        <w:pStyle w:val="Compact"/>
      </w:pPr>
      <w:r>
        <w:t xml:space="preserve">Tax Deducted at Source (TDS) of 10% under Section 194J of the Income Tax Act, 1961, has been deducted from the gross amount as applicable to payments made to an Actor for services rendered in India.</w:t>
      </w:r>
    </w:p>
    <w:p>
      <w:pPr>
        <w:numPr>
          <w:ilvl w:val="0"/>
          <w:numId w:val="1001"/>
        </w:numPr>
        <w:pStyle w:val="Compact"/>
      </w:pPr>
      <w:r>
        <w:t xml:space="preserve">All services were performed within the jurisdiction of Bangalore, Karnataka, India. No inter-state supply is applicable for this Invoice.</w:t>
      </w:r>
    </w:p>
    <w:p>
      <w:pPr>
        <w:numPr>
          <w:ilvl w:val="0"/>
          <w:numId w:val="1001"/>
        </w:numPr>
        <w:pStyle w:val="Compact"/>
      </w:pPr>
      <w:r>
        <w:t xml:space="preserve">The Actor retains all intellectual property rights over their performance unless explicitly transferred in writing as per the MSA. This Invoice does not constitute a transfer of such rights.</w:t>
      </w:r>
    </w:p>
    <w:p>
      <w:pPr>
        <w:numPr>
          <w:ilvl w:val="0"/>
          <w:numId w:val="1001"/>
        </w:numPr>
        <w:pStyle w:val="Compact"/>
      </w:pPr>
      <w:r>
        <w:t xml:space="preserve">Any disputes arising from this Invoice shall be governed by the laws of India and subject to the exclusive jurisdiction of the courts in Bangalore, Karnataka.</w:t>
      </w:r>
    </w:p>
    <w:bookmarkEnd w:id="23"/>
    <w:bookmarkStart w:id="24" w:name="payment-instructions"/>
    <w:p>
      <w:pPr>
        <w:pStyle w:val="Heading4"/>
      </w:pPr>
      <w:r>
        <w:t xml:space="preserve">Payment Instructions</w:t>
      </w:r>
    </w:p>
    <w:p>
      <w:pPr>
        <w:pStyle w:val="FirstParagraph"/>
      </w:pPr>
      <w:r>
        <w:rPr>
          <w:bCs/>
          <w:b/>
        </w:rPr>
        <w:t xml:space="preserve">Bank Name:</w:t>
      </w:r>
      <w:r>
        <w:t xml:space="preserve"> </w:t>
      </w:r>
      <w:r>
        <w:t xml:space="preserve">State Bank of India, Koramangala Branch, Bangalore, India</w:t>
      </w:r>
    </w:p>
    <w:p>
      <w:pPr>
        <w:pStyle w:val="BodyText"/>
      </w:pPr>
      <w:r>
        <w:rPr>
          <w:bCs/>
          <w:b/>
        </w:rPr>
        <w:t xml:space="preserve">Account Name:</w:t>
      </w:r>
      <w:r>
        <w:t xml:space="preserve"> </w:t>
      </w:r>
      <w:r>
        <w:t xml:space="preserve">Arjun Mehta</w:t>
      </w:r>
    </w:p>
    <w:p>
      <w:pPr>
        <w:pStyle w:val="BodyText"/>
      </w:pPr>
      <w:r>
        <w:rPr>
          <w:bCs/>
          <w:b/>
        </w:rPr>
        <w:t xml:space="preserve">Account Number:</w:t>
      </w:r>
      <w:r>
        <w:t xml:space="preserve"> </w:t>
      </w:r>
      <w:r>
        <w:t xml:space="preserve">3021 4567 8901 234</w:t>
      </w:r>
    </w:p>
    <w:p>
      <w:pPr>
        <w:pStyle w:val="BodyText"/>
      </w:pPr>
      <w:r>
        <w:rPr>
          <w:bCs/>
          <w:b/>
        </w:rPr>
        <w:t xml:space="preserve">IFSC Code:</w:t>
      </w:r>
      <w:r>
        <w:t xml:space="preserve"> </w:t>
      </w:r>
      <w:r>
        <w:t xml:space="preserve">SBIN0001234</w:t>
      </w:r>
    </w:p>
    <w:p>
      <w:pPr>
        <w:pStyle w:val="BodyText"/>
      </w:pPr>
      <w:r>
        <w:rPr>
          <w:bCs/>
          <w:b/>
        </w:rPr>
        <w:t xml:space="preserve">Payment Mode:</w:t>
      </w:r>
      <w:r>
        <w:t xml:space="preserve"> </w:t>
      </w:r>
      <w:r>
        <w:t xml:space="preserve">NEFT / RTGS / UPI (preferred within 15 days of Invoice date)</w:t>
      </w:r>
    </w:p>
    <w:p>
      <w:pPr>
        <w:pStyle w:val="BodyText"/>
      </w:pPr>
      <w:r>
        <w:rPr>
          <w:bCs/>
          <w:b/>
        </w:rPr>
        <w:t xml:space="preserve">Reference:</w:t>
      </w:r>
      <w:r>
        <w:t xml:space="preserve"> </w:t>
      </w:r>
      <w:r>
        <w:t xml:space="preserve">Please quote Invoice No. INV/BLR/2025/00472 in the payment remarks.</w:t>
      </w:r>
    </w:p>
    <w:bookmarkEnd w:id="24"/>
    <w:p>
      <w:pPr>
        <w:pStyle w:val="BodyText"/>
      </w:pPr>
      <w:r>
        <w:t xml:space="preserve">This is a computer-generated Invoice and does not require a physical signature. It is valid for all legal and tax purposes in India.</w:t>
      </w:r>
    </w:p>
    <w:p>
      <w:pPr>
        <w:pStyle w:val="BodyText"/>
      </w:pPr>
      <w:r>
        <w:t xml:space="preserve">Issued by: Arjun Mehta, Actor | Location: Bangalore, Karnataka, India | Date: 15 June 2025</w:t>
      </w:r>
    </w:p>
    <w:p>
      <w:pPr>
        <w:pStyle w:val="BodyText"/>
      </w:pPr>
      <w:r>
        <w:t xml:space="preserve">For queries regarding this Invoice, please contact the Actor's management office at the address mentioned above or via email at arjun.mehta.actor@gmail.com.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Bangalore, India</dc:title>
  <dc:creator/>
  <dc:language>en</dc:language>
  <cp:keywords/>
  <dcterms:created xsi:type="dcterms:W3CDTF">2026-10-10T03:20:40Z</dcterms:created>
  <dcterms:modified xsi:type="dcterms:W3CDTF">2026-10-10T03:20:40Z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