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stagecraft-performance-agency"/>
    <w:p>
      <w:pPr>
        <w:pStyle w:val="Heading1"/>
      </w:pPr>
      <w:r>
        <w:t xml:space="preserve">StageCraft Performance Agency</w:t>
      </w:r>
    </w:p>
    <w:p>
      <w:pPr>
        <w:pStyle w:val="FirstParagraph"/>
      </w:pPr>
      <w:r>
        <w:t xml:space="preserve">124 Rivonia Road, Sandton</w:t>
      </w:r>
    </w:p>
    <w:p>
      <w:pPr>
        <w:pStyle w:val="BodyText"/>
      </w:pPr>
      <w:r>
        <w:t xml:space="preserve">Johannesburg, 2196, South Africa</w:t>
      </w:r>
    </w:p>
    <w:p>
      <w:pPr>
        <w:pStyle w:val="BodyText"/>
      </w:pPr>
      <w:r>
        <w:t xml:space="preserve">VAT Registration No: 4930287615</w:t>
      </w:r>
    </w:p>
    <w:p>
      <w:pPr>
        <w:pStyle w:val="BodyText"/>
      </w:pPr>
      <w:r>
        <w:t xml:space="preserve">Phone: +27 (0)11 447 8230</w:t>
      </w:r>
    </w:p>
    <w:p>
      <w:pPr>
        <w:pStyle w:val="BodyText"/>
      </w:pPr>
      <w:r>
        <w:t xml:space="preserve">Email: billing@stagecraft.co.za</w:t>
      </w:r>
    </w:p>
    <w:bookmarkEnd w:id="20"/>
    <w:bookmarkStart w:id="21" w:name="invoice"/>
    <w:p>
      <w:pPr>
        <w:pStyle w:val="Heading2"/>
      </w:pPr>
      <w:r>
        <w:t xml:space="preserve">INVOICE</w:t>
      </w:r>
    </w:p>
    <w:p>
      <w:pPr>
        <w:pStyle w:val="FirstParagraph"/>
      </w:pPr>
      <w:r>
        <w:t xml:space="preserve">Invoice No:</w:t>
      </w:r>
      <w:r>
        <w:t xml:space="preserve"> </w:t>
      </w:r>
      <w:r>
        <w:t xml:space="preserve">SC-2025-0487</w:t>
      </w:r>
    </w:p>
    <w:p>
      <w:pPr>
        <w:pStyle w:val="BodyText"/>
      </w:pPr>
      <w:r>
        <w:t xml:space="preserve">Date Issued:</w:t>
      </w:r>
      <w:r>
        <w:t xml:space="preserve"> </w:t>
      </w:r>
      <w:r>
        <w:t xml:space="preserve">14 June 2025</w:t>
      </w:r>
    </w:p>
    <w:p>
      <w:pPr>
        <w:pStyle w:val="BodyText"/>
      </w:pPr>
      <w:r>
        <w:t xml:space="preserve">Due Date:</w:t>
      </w:r>
      <w:r>
        <w:t xml:space="preserve"> </w:t>
      </w:r>
      <w:r>
        <w:t xml:space="preserve">14 July 2025</w:t>
      </w:r>
    </w:p>
    <w:p>
      <w:pPr>
        <w:pStyle w:val="BodyText"/>
      </w:pPr>
      <w:r>
        <w:t xml:space="preserve">Project:</w:t>
      </w:r>
      <w:r>
        <w:t xml:space="preserve"> </w:t>
      </w:r>
      <w:r>
        <w:t xml:space="preserve">Meridian Theatre Production</w:t>
      </w:r>
    </w:p>
    <w:bookmarkEnd w:id="21"/>
    <w:bookmarkStart w:id="22" w:name="billed-to"/>
    <w:p>
      <w:pPr>
        <w:pStyle w:val="Heading3"/>
      </w:pPr>
      <w:r>
        <w:t xml:space="preserve">Billed To</w:t>
      </w:r>
    </w:p>
    <w:p>
      <w:pPr>
        <w:pStyle w:val="FirstParagraph"/>
      </w:pPr>
      <w:r>
        <w:rPr>
          <w:bCs/>
          <w:b/>
        </w:rPr>
        <w:t xml:space="preserve">Meridian Theatre Productions (Pty) Ltd</w:t>
      </w:r>
    </w:p>
    <w:p>
      <w:pPr>
        <w:pStyle w:val="BodyText"/>
      </w:pPr>
      <w:r>
        <w:t xml:space="preserve">Attention: Thandiwe Nkosi, Production Manager</w:t>
      </w:r>
    </w:p>
    <w:p>
      <w:pPr>
        <w:pStyle w:val="BodyText"/>
      </w:pPr>
      <w:r>
        <w:t xml:space="preserve">58 Oxford Road, Braamfontein</w:t>
      </w:r>
    </w:p>
    <w:p>
      <w:pPr>
        <w:pStyle w:val="BodyText"/>
      </w:pPr>
      <w:r>
        <w:t xml:space="preserve">Johannesburg, 2001, South Africa</w:t>
      </w:r>
    </w:p>
    <w:p>
      <w:pPr>
        <w:pStyle w:val="BodyText"/>
      </w:pPr>
      <w:r>
        <w:t xml:space="preserve">VAT No: 4501982347</w:t>
      </w:r>
    </w:p>
    <w:p>
      <w:pPr>
        <w:pStyle w:val="BodyText"/>
      </w:pPr>
      <w:r>
        <w:t xml:space="preserve">Phone: +27 (0)11 339 4412</w:t>
      </w:r>
    </w:p>
    <w:p>
      <w:pPr>
        <w:pStyle w:val="BodyText"/>
      </w:pPr>
      <w:r>
        <w:t xml:space="preserve">Email: t.nkosi@meridiantheatre.co.za</w:t>
      </w:r>
    </w:p>
    <w:bookmarkEnd w:id="22"/>
    <w:bookmarkStart w:id="23" w:name="performer-actor"/>
    <w:p>
      <w:pPr>
        <w:pStyle w:val="Heading3"/>
      </w:pPr>
      <w:r>
        <w:t xml:space="preserve">Performer / Actor</w:t>
      </w:r>
    </w:p>
    <w:p>
      <w:pPr>
        <w:pStyle w:val="FirstParagraph"/>
      </w:pPr>
      <w:r>
        <w:rPr>
          <w:bCs/>
          <w:b/>
        </w:rPr>
        <w:t xml:space="preserve">Mr. Daniel van der Merwe</w:t>
      </w:r>
    </w:p>
    <w:p>
      <w:pPr>
        <w:pStyle w:val="BodyText"/>
      </w:pPr>
      <w:r>
        <w:t xml:space="preserve">SAIPA Member No: SAIPA-2019-4472</w:t>
      </w:r>
    </w:p>
    <w:p>
      <w:pPr>
        <w:pStyle w:val="BodyText"/>
      </w:pPr>
      <w:r>
        <w:t xml:space="preserve">Residential Address: 88 Houghton Avenue</w:t>
      </w:r>
    </w:p>
    <w:p>
      <w:pPr>
        <w:pStyle w:val="BodyText"/>
      </w:pPr>
      <w:r>
        <w:t xml:space="preserve">Houghton, Johannesburg, 2198, South Africa</w:t>
      </w:r>
    </w:p>
    <w:p>
      <w:pPr>
        <w:pStyle w:val="BodyText"/>
      </w:pPr>
      <w:r>
        <w:t xml:space="preserve">Phone: +27 (0)82 556 7719</w:t>
      </w:r>
    </w:p>
    <w:p>
      <w:pPr>
        <w:pStyle w:val="BodyText"/>
      </w:pPr>
      <w:r>
        <w:t xml:space="preserve">Email: daniel.vdm@actor.co.za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Actor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Principal Actor – Lead Role in "The Longest Day" (Stage Production). Full rehearsal period including table reads, blocking sessions, and technical rehearsals at the Meridian Theatre, Braamfontein, Johannesburg, South Africa.</w:t>
            </w:r>
          </w:p>
        </w:tc>
        <w:tc>
          <w:tcPr/>
          <w:p>
            <w:pPr>
              <w:pStyle w:val="Compact"/>
              <w:jc w:val="left"/>
            </w:pPr>
            <w:r>
              <w:t xml:space="preserve">02 Jun – 13 Jun 2025</w:t>
            </w:r>
          </w:p>
        </w:tc>
        <w:tc>
          <w:tcPr/>
          <w:p>
            <w:pPr>
              <w:pStyle w:val="Compact"/>
              <w:jc w:val="left"/>
            </w:pPr>
            <w:r>
              <w:t xml:space="preserve">10 days</w:t>
            </w:r>
          </w:p>
        </w:tc>
        <w:tc>
          <w:tcPr/>
          <w:p>
            <w:pPr>
              <w:pStyle w:val="Compact"/>
              <w:jc w:val="left"/>
            </w:pPr>
            <w:r>
              <w:t xml:space="preserve">R 4,500.00</w:t>
            </w:r>
          </w:p>
        </w:tc>
        <w:tc>
          <w:tcPr/>
          <w:p>
            <w:pPr>
              <w:pStyle w:val="Compact"/>
              <w:jc w:val="left"/>
            </w:pPr>
            <w:r>
              <w:t xml:space="preserve">R 45,000.00</w:t>
            </w:r>
          </w:p>
        </w:tc>
      </w:tr>
      <w:tr>
        <w:tc>
          <w:tcPr/>
          <w:p>
            <w:pPr>
              <w:pStyle w:val="Compact"/>
              <w:jc w:val="left"/>
            </w:pPr>
            <w:r>
              <w:t xml:space="preserve">02</w:t>
            </w:r>
          </w:p>
        </w:tc>
        <w:tc>
          <w:tcPr/>
          <w:p>
            <w:pPr>
              <w:pStyle w:val="Compact"/>
              <w:jc w:val="left"/>
            </w:pPr>
            <w:r>
              <w:t xml:space="preserve">Actor Performance Fees – Live Stage Performances. Twelve (12) evening performances as the lead actor in "The Longest Day" at the Meridian Theatre, Johannesburg, South Africa. Includes costume fittings and on-set presence.</w:t>
            </w:r>
          </w:p>
        </w:tc>
        <w:tc>
          <w:tcPr/>
          <w:p>
            <w:pPr>
              <w:pStyle w:val="Compact"/>
              <w:jc w:val="left"/>
            </w:pPr>
            <w:r>
              <w:t xml:space="preserve">14 Jun – 29 Jun 2025</w:t>
            </w:r>
          </w:p>
        </w:tc>
        <w:tc>
          <w:tcPr/>
          <w:p>
            <w:pPr>
              <w:pStyle w:val="Compact"/>
              <w:jc w:val="left"/>
            </w:pPr>
            <w:r>
              <w:t xml:space="preserve">12 shows</w:t>
            </w:r>
          </w:p>
        </w:tc>
        <w:tc>
          <w:tcPr/>
          <w:p>
            <w:pPr>
              <w:pStyle w:val="Compact"/>
              <w:jc w:val="left"/>
            </w:pPr>
            <w:r>
              <w:t xml:space="preserve">R 3,200.00</w:t>
            </w:r>
          </w:p>
        </w:tc>
        <w:tc>
          <w:tcPr/>
          <w:p>
            <w:pPr>
              <w:pStyle w:val="Compact"/>
              <w:jc w:val="left"/>
            </w:pPr>
            <w:r>
              <w:t xml:space="preserve">R 38,400.00</w:t>
            </w:r>
          </w:p>
        </w:tc>
      </w:tr>
      <w:tr>
        <w:tc>
          <w:tcPr/>
          <w:p>
            <w:pPr>
              <w:pStyle w:val="Compact"/>
              <w:jc w:val="left"/>
            </w:pPr>
            <w:r>
              <w:t xml:space="preserve">03</w:t>
            </w:r>
          </w:p>
        </w:tc>
        <w:tc>
          <w:tcPr/>
          <w:p>
            <w:pPr>
              <w:pStyle w:val="Compact"/>
              <w:jc w:val="left"/>
            </w:pPr>
            <w:r>
              <w:t xml:space="preserve">Voice-Over and Audio Recording – Actor narration for the promotional trailer and radio advertisements for the Johannesburg, South Africa theatre season. Recorded at SoundWave Studios, Rosebank, Johannesburg.</w:t>
            </w:r>
          </w:p>
        </w:tc>
        <w:tc>
          <w:tcPr/>
          <w:p>
            <w:pPr>
              <w:pStyle w:val="Compact"/>
              <w:jc w:val="left"/>
            </w:pPr>
            <w:r>
              <w:t xml:space="preserve">05 Jun 2025</w:t>
            </w:r>
          </w:p>
        </w:tc>
        <w:tc>
          <w:tcPr/>
          <w:p>
            <w:pPr>
              <w:pStyle w:val="Compact"/>
              <w:jc w:val="left"/>
            </w:pPr>
            <w:r>
              <w:t xml:space="preserve">1 session</w:t>
            </w:r>
          </w:p>
        </w:tc>
        <w:tc>
          <w:tcPr/>
          <w:p>
            <w:pPr>
              <w:pStyle w:val="Compact"/>
              <w:jc w:val="left"/>
            </w:pPr>
            <w:r>
              <w:t xml:space="preserve">R 6,800.00</w:t>
            </w:r>
          </w:p>
        </w:tc>
        <w:tc>
          <w:tcPr/>
          <w:p>
            <w:pPr>
              <w:pStyle w:val="Compact"/>
              <w:jc w:val="left"/>
            </w:pPr>
            <w:r>
              <w:t xml:space="preserve">R 6,800.00</w:t>
            </w:r>
          </w:p>
        </w:tc>
      </w:tr>
      <w:tr>
        <w:tc>
          <w:tcPr/>
          <w:p>
            <w:pPr>
              <w:pStyle w:val="Compact"/>
              <w:jc w:val="left"/>
            </w:pPr>
            <w:r>
              <w:t xml:space="preserve">04</w:t>
            </w:r>
          </w:p>
        </w:tc>
        <w:tc>
          <w:tcPr/>
          <w:p>
            <w:pPr>
              <w:pStyle w:val="Compact"/>
              <w:jc w:val="left"/>
            </w:pPr>
            <w:r>
              <w:t xml:space="preserve">Actor Workshop and Masterclass – Two (2) half-day workshops for junior actors and drama students at the University of the Witwatersrand, Johannesburg, South Africa. Topic: "Emotional Truth in Physical Theatre."</w:t>
            </w:r>
          </w:p>
        </w:tc>
        <w:tc>
          <w:tcPr/>
          <w:p>
            <w:pPr>
              <w:pStyle w:val="Compact"/>
              <w:jc w:val="left"/>
            </w:pPr>
            <w:r>
              <w:t xml:space="preserve">08 &amp; 10 Jun 2025</w:t>
            </w:r>
          </w:p>
        </w:tc>
        <w:tc>
          <w:tcPr/>
          <w:p>
            <w:pPr>
              <w:pStyle w:val="Compact"/>
              <w:jc w:val="left"/>
            </w:pPr>
            <w:r>
              <w:t xml:space="preserve">2 sessions</w:t>
            </w:r>
          </w:p>
        </w:tc>
        <w:tc>
          <w:tcPr/>
          <w:p>
            <w:pPr>
              <w:pStyle w:val="Compact"/>
              <w:jc w:val="left"/>
            </w:pPr>
            <w:r>
              <w:t xml:space="preserve">R 5,500.00</w:t>
            </w:r>
          </w:p>
        </w:tc>
        <w:tc>
          <w:tcPr/>
          <w:p>
            <w:pPr>
              <w:pStyle w:val="Compact"/>
              <w:jc w:val="left"/>
            </w:pPr>
            <w:r>
              <w:t xml:space="preserve">R 11,000.00</w:t>
            </w:r>
          </w:p>
        </w:tc>
      </w:tr>
      <w:tr>
        <w:tc>
          <w:tcPr/>
          <w:p>
            <w:pPr>
              <w:pStyle w:val="Compact"/>
              <w:jc w:val="left"/>
            </w:pPr>
            <w:r>
              <w:t xml:space="preserve">05</w:t>
            </w:r>
          </w:p>
        </w:tc>
        <w:tc>
          <w:tcPr/>
          <w:p>
            <w:pPr>
              <w:pStyle w:val="Compact"/>
              <w:jc w:val="left"/>
            </w:pPr>
            <w:r>
              <w:t xml:space="preserve">Travel and Accommodation Allowance – Actor travel from Pretoria to Johannesburg, South Africa for the duration of the production. Includes return airfare, local transport, and three (3) nights accommodation at a Sandton hotel.</w:t>
            </w:r>
          </w:p>
        </w:tc>
        <w:tc>
          <w:tcPr/>
          <w:p>
            <w:pPr>
              <w:pStyle w:val="Compact"/>
              <w:jc w:val="left"/>
            </w:pPr>
            <w:r>
              <w:t xml:space="preserve">01 Jun – 30 Jun 2025</w:t>
            </w:r>
          </w:p>
        </w:tc>
        <w:tc>
          <w:tcPr/>
          <w:p>
            <w:pPr>
              <w:pStyle w:val="Compact"/>
              <w:jc w:val="left"/>
            </w:pPr>
            <w:r>
              <w:t xml:space="preserve">1 period</w:t>
            </w:r>
          </w:p>
        </w:tc>
        <w:tc>
          <w:tcPr/>
          <w:p>
            <w:pPr>
              <w:pStyle w:val="Compact"/>
              <w:jc w:val="left"/>
            </w:pPr>
            <w:r>
              <w:t xml:space="preserve">R 8,200.00</w:t>
            </w:r>
          </w:p>
        </w:tc>
        <w:tc>
          <w:tcPr/>
          <w:p>
            <w:pPr>
              <w:pStyle w:val="Compact"/>
              <w:jc w:val="left"/>
            </w:pPr>
            <w:r>
              <w:t xml:space="preserve">R 8,200.00</w:t>
            </w:r>
          </w:p>
        </w:tc>
      </w:tr>
      <w:tr>
        <w:tc>
          <w:tcPr/>
          <w:p>
            <w:pPr>
              <w:pStyle w:val="Compact"/>
              <w:jc w:val="left"/>
            </w:pPr>
            <w:r>
              <w:t xml:space="preserve">06</w:t>
            </w:r>
          </w:p>
        </w:tc>
        <w:tc>
          <w:tcPr/>
          <w:p>
            <w:pPr>
              <w:pStyle w:val="Compact"/>
              <w:jc w:val="left"/>
            </w:pPr>
            <w:r>
              <w:t xml:space="preserve">Publicity and Media Appearances – Actor participation in three (3) press interviews, one (1) red-carpet premiere event, and two (2) social media promotional shoots for the Johannesburg, South Africa theatre community.</w:t>
            </w:r>
          </w:p>
        </w:tc>
        <w:tc>
          <w:tcPr/>
          <w:p>
            <w:pPr>
              <w:pStyle w:val="Compact"/>
              <w:jc w:val="left"/>
            </w:pPr>
            <w:r>
              <w:t xml:space="preserve">12 Jun 2025</w:t>
            </w:r>
          </w:p>
        </w:tc>
        <w:tc>
          <w:tcPr/>
          <w:p>
            <w:pPr>
              <w:pStyle w:val="Compact"/>
              <w:jc w:val="left"/>
            </w:pPr>
            <w:r>
              <w:t xml:space="preserve">6 appearances</w:t>
            </w:r>
          </w:p>
        </w:tc>
        <w:tc>
          <w:tcPr/>
          <w:p>
            <w:pPr>
              <w:pStyle w:val="Compact"/>
              <w:jc w:val="left"/>
            </w:pPr>
            <w:r>
              <w:t xml:space="preserve">R 1,800.00</w:t>
            </w:r>
          </w:p>
        </w:tc>
        <w:tc>
          <w:tcPr/>
          <w:p>
            <w:pPr>
              <w:pStyle w:val="Compact"/>
              <w:jc w:val="left"/>
            </w:pPr>
            <w:r>
              <w:t xml:space="preserve">R 10,800.00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119,200.00</w:t>
            </w:r>
          </w:p>
        </w:tc>
      </w:tr>
      <w:tr>
        <w:tc>
          <w:tcPr/>
          <w:p>
            <w:pPr>
              <w:pStyle w:val="Compact"/>
              <w:jc w:val="left"/>
            </w:pPr>
            <w:r>
              <w:t xml:space="preserve">VAT @ 15% (South Africa)</w:t>
            </w:r>
          </w:p>
        </w:tc>
        <w:tc>
          <w:tcPr/>
          <w:p>
            <w:pPr>
              <w:pStyle w:val="Compact"/>
              <w:jc w:val="left"/>
            </w:pPr>
            <w:r>
              <w:t xml:space="preserve">R 17,880.00</w:t>
            </w:r>
          </w:p>
        </w:tc>
      </w:tr>
      <w:tr>
        <w:tc>
          <w:tcPr/>
          <w:p>
            <w:pPr>
              <w:pStyle w:val="Compact"/>
              <w:jc w:val="left"/>
            </w:pPr>
            <w:r>
              <w:t xml:space="preserve">SAIPA Royalty Deduction (5%)</w:t>
            </w:r>
          </w:p>
        </w:tc>
        <w:tc>
          <w:tcPr/>
          <w:p>
            <w:pPr>
              <w:pStyle w:val="Compact"/>
              <w:jc w:val="left"/>
            </w:pPr>
            <w:r>
              <w:t xml:space="preserve">- R 5,960.00</w:t>
            </w:r>
          </w:p>
        </w:tc>
      </w:tr>
      <w:tr>
        <w:tc>
          <w:tcPr/>
          <w:p>
            <w:pPr>
              <w:pStyle w:val="Compact"/>
              <w:jc w:val="left"/>
            </w:pPr>
            <w:r>
              <w:t xml:space="preserve">Grand Total Due (ZAR)</w:t>
            </w:r>
          </w:p>
        </w:tc>
        <w:tc>
          <w:tcPr/>
          <w:p>
            <w:pPr>
              <w:pStyle w:val="Compact"/>
              <w:jc w:val="left"/>
            </w:pPr>
            <w:r>
              <w:t xml:space="preserve">R 131,120.00</w:t>
            </w:r>
          </w:p>
        </w:tc>
      </w:tr>
    </w:tbl>
    <w:p>
      <w:pPr>
        <w:pStyle w:val="BodyText"/>
      </w:pPr>
      <w:r>
        <w:t xml:space="preserve">All amounts are in South African Rand (ZAR). VAT is calculated in accordance with the South African Revenue Service (SARS) regulations applicable in Johannesburg, South Africa.</w:t>
      </w:r>
    </w:p>
    <w:bookmarkStart w:id="24" w:name="Xbeb96bcda9764c155e3ecda81c9636c2ba8f8b9"/>
    <w:p>
      <w:pPr>
        <w:pStyle w:val="Heading3"/>
      </w:pPr>
      <w:r>
        <w:t xml:space="preserve">Payment Instructions – Johannesburg, South Africa</w:t>
      </w:r>
    </w:p>
    <w:p>
      <w:pPr>
        <w:pStyle w:val="FirstParagraph"/>
      </w:pPr>
      <w:r>
        <w:rPr>
          <w:bCs/>
          <w:b/>
        </w:rPr>
        <w:t xml:space="preserve">Bank:</w:t>
      </w:r>
      <w:r>
        <w:t xml:space="preserve"> </w:t>
      </w:r>
      <w:r>
        <w:t xml:space="preserve">Standard Bank, South Africa</w:t>
      </w:r>
    </w:p>
    <w:p>
      <w:pPr>
        <w:pStyle w:val="BodyText"/>
      </w:pPr>
      <w:r>
        <w:rPr>
          <w:bCs/>
          <w:b/>
        </w:rPr>
        <w:t xml:space="preserve">Branch:</w:t>
      </w:r>
      <w:r>
        <w:t xml:space="preserve"> </w:t>
      </w:r>
      <w:r>
        <w:t xml:space="preserve">Sandton, Johannesburg</w:t>
      </w:r>
    </w:p>
    <w:p>
      <w:pPr>
        <w:pStyle w:val="BodyText"/>
      </w:pPr>
      <w:r>
        <w:rPr>
          <w:bCs/>
          <w:b/>
        </w:rPr>
        <w:t xml:space="preserve">Account Name:</w:t>
      </w:r>
      <w:r>
        <w:t xml:space="preserve"> </w:t>
      </w:r>
      <w:r>
        <w:t xml:space="preserve">StageCraft Performance Agency (Pty) Ltd</w:t>
      </w:r>
    </w:p>
    <w:p>
      <w:pPr>
        <w:pStyle w:val="BodyText"/>
      </w:pPr>
      <w:r>
        <w:rPr>
          <w:bCs/>
          <w:b/>
        </w:rPr>
        <w:t xml:space="preserve">Account Number:</w:t>
      </w:r>
      <w:r>
        <w:t xml:space="preserve"> </w:t>
      </w:r>
      <w:r>
        <w:t xml:space="preserve">0124 5678 9012</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SC-2025-0487 / Daniel van der Merwe / Actor Services</w:t>
      </w:r>
    </w:p>
    <w:p>
      <w:pPr>
        <w:pStyle w:val="BodyText"/>
      </w:pPr>
      <w:r>
        <w:t xml:space="preserve">Please ensure payment is made within thirty (30) days of the invoice date. Late payments will attract interest at the rate of 1.5% per month as per the National Credit Act of South Africa. All payments must be made in South African Rand (ZAR) to the account details listed above in Johannesburg, South Africa.</w:t>
      </w:r>
    </w:p>
    <w:bookmarkEnd w:id="24"/>
    <w:bookmarkStart w:id="25" w:name="X67bb8e73b3426e5d92262c5c8b542c994ba4cf5"/>
    <w:p>
      <w:pPr>
        <w:pStyle w:val="Heading3"/>
      </w:pPr>
      <w:r>
        <w:t xml:space="preserve">Terms and Conditions – Actor Services in Johannesburg, South Africa</w:t>
      </w:r>
    </w:p>
    <w:p>
      <w:pPr>
        <w:numPr>
          <w:ilvl w:val="0"/>
          <w:numId w:val="1001"/>
        </w:numPr>
        <w:pStyle w:val="Compact"/>
      </w:pPr>
      <w:r>
        <w:t xml:space="preserve">This invoice covers all professional actor services rendered by Mr. Daniel van der Merwe in connection with the Meridian Theatre production in Johannesburg, South Africa. The actor's engagement is governed by the South African Institute of Professional Actors (SAIPA) code of conduct and the applicable labour laws of the Republic of South Africa.</w:t>
      </w:r>
    </w:p>
    <w:p>
      <w:pPr>
        <w:numPr>
          <w:ilvl w:val="0"/>
          <w:numId w:val="1001"/>
        </w:numPr>
        <w:pStyle w:val="Compact"/>
      </w:pPr>
      <w:r>
        <w:t xml:space="preserve">All performance dates, rehearsal schedules, and workshop commitments listed in this invoice were agreed upon in the signed Actor Engagement Contract dated 20 May 2025, executed in Johannesburg, South Africa. Any additional services beyond the scope of this invoice will be subject to a separate written agreement and supplementary invoice.</w:t>
      </w:r>
    </w:p>
    <w:p>
      <w:pPr>
        <w:numPr>
          <w:ilvl w:val="0"/>
          <w:numId w:val="1001"/>
        </w:numPr>
        <w:pStyle w:val="Compact"/>
      </w:pPr>
      <w:r>
        <w:t xml:space="preserve">The actor reserves all intellectual property rights to his original creative interpretations, vocal performances, and physical choreography developed during the engagement. The production company, Meridian Theatre Productions (Pty) Ltd, is granted a limited, non-exclusive licence to use recorded performances for promotional purposes within South Africa for a period of twelve (12) months from the final performance date.</w:t>
      </w:r>
    </w:p>
    <w:p>
      <w:pPr>
        <w:numPr>
          <w:ilvl w:val="0"/>
          <w:numId w:val="1001"/>
        </w:numPr>
        <w:pStyle w:val="Compact"/>
      </w:pPr>
      <w:r>
        <w:t xml:space="preserve">Payment is due within thirty (30) calendar days from the date of issue of this invoice. In the event of non-payment, StageCraft Performance Agency reserves the right to suspend all further actor services and to pursue recovery of outstanding amounts through the Magistrate's Court of Johannesburg, South Africa, in accordance with the Magistrates' Courts Act 32 of 1944.</w:t>
      </w:r>
    </w:p>
    <w:p>
      <w:pPr>
        <w:numPr>
          <w:ilvl w:val="0"/>
          <w:numId w:val="1001"/>
        </w:numPr>
        <w:pStyle w:val="Compact"/>
      </w:pPr>
      <w:r>
        <w:t xml:space="preserve">The actor is responsible for his own professional indemnity insurance and public liability cover for the duration of the engagement in Johannesburg, South Africa. Proof of such insurance has been provided to the production company prior to the commencement of rehearsals.</w:t>
      </w:r>
    </w:p>
    <w:p>
      <w:pPr>
        <w:numPr>
          <w:ilvl w:val="0"/>
          <w:numId w:val="1001"/>
        </w:numPr>
        <w:pStyle w:val="Compact"/>
      </w:pPr>
      <w:r>
        <w:t xml:space="preserve">This invoice is subject to the tax laws of the Republic of South Africa. The South African Revenue Service (SARS) may require a copy of this invoice for tax compliance purposes. The actor's income is subject to the applicable tax brackets as determined by SARS for the 2025/2026 tax year.</w:t>
      </w:r>
    </w:p>
    <w:p>
      <w:pPr>
        <w:numPr>
          <w:ilvl w:val="0"/>
          <w:numId w:val="1001"/>
        </w:numPr>
        <w:pStyle w:val="Compact"/>
      </w:pPr>
      <w:r>
        <w:t xml:space="preserve">Any disputes arising from this invoice or the underlying actor engagement shall be resolved through mediation in Johannesburg, South Africa, in accordance with the Arbitration Act 42 of 1965, before escalation to the courts of South Africa.</w:t>
      </w:r>
    </w:p>
    <w:bookmarkEnd w:id="25"/>
    <w:p>
      <w:pPr>
        <w:pStyle w:val="FirstParagraph"/>
      </w:pPr>
      <w:r>
        <w:t xml:space="preserve">Thank you for your business. We appreciate the opportunity to provide professional actor services to the vibrant theatre community of Johannesburg, South Africa.</w:t>
      </w:r>
    </w:p>
    <w:p>
      <w:pPr>
        <w:pStyle w:val="BodyText"/>
      </w:pPr>
      <w:r>
        <w:t xml:space="preserve">StageCraft Performance Agency (Pty) Ltd | Registered in South Africa | Reg No: 2018/447210/07</w:t>
      </w:r>
    </w:p>
    <w:p>
      <w:pPr>
        <w:pStyle w:val="BodyText"/>
      </w:pPr>
      <w:r>
        <w:t xml:space="preserve">124 Rivonia Road, Sandton, Johannesburg, 2196, South Africa | +27 (0)11 447 8230 | billing@stagecraft.co.za</w:t>
      </w:r>
    </w:p>
    <w:p>
      <w:pPr>
        <w:pStyle w:val="BodyText"/>
      </w:pPr>
      <w:r>
        <w:t xml:space="preserve">This is a computer-generated invoice. No signature is required. Please retain this document for your records in accordance with South African tax and accounting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Johannesburg, South Africa</dc:title>
  <dc:creator/>
  <dc:language>en</dc:language>
  <cp:keywords/>
  <dcterms:created xsi:type="dcterms:W3CDTF">2026-10-10T02:03:31Z</dcterms:created>
  <dcterms:modified xsi:type="dcterms:W3CDTF">2026-10-10T02:03:31Z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