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Zurich,</w:t>
      </w:r>
      <w:r>
        <w:t xml:space="preserve"> </w:t>
      </w:r>
      <w:r>
        <w:t xml:space="preserve">Switzerland</w:t>
      </w:r>
    </w:p>
    <w:bookmarkStart w:id="20" w:name="invoice"/>
    <w:p>
      <w:pPr>
        <w:pStyle w:val="Heading1"/>
      </w:pPr>
      <w:r>
        <w:t xml:space="preserve">INVOICE</w:t>
      </w:r>
    </w:p>
    <w:p>
      <w:pPr>
        <w:pStyle w:val="FirstParagraph"/>
      </w:pPr>
      <w:r>
        <w:t xml:space="preserve">Professional Actor Services – Zurich, Switzerland</w:t>
      </w:r>
    </w:p>
    <w:bookmarkEnd w:id="20"/>
    <w:p>
      <w:pPr>
        <w:pStyle w:val="BodyText"/>
      </w:pPr>
      <w:r>
        <w:rPr>
          <w:bCs/>
          <w:b/>
        </w:rPr>
        <w:t xml:space="preserve">Invoice No.:</w:t>
      </w:r>
      <w:r>
        <w:t xml:space="preserve"> </w:t>
      </w:r>
      <w:r>
        <w:t xml:space="preserve">INV-2025-ZRH-0472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Country of Origin:</w:t>
      </w:r>
      <w:r>
        <w:t xml:space="preserve"> </w:t>
      </w:r>
      <w:r>
        <w:t xml:space="preserve">Switzerland (CH)</w:t>
      </w:r>
    </w:p>
    <w:bookmarkStart w:id="21" w:name="service-provider-actor"/>
    <w:p>
      <w:pPr>
        <w:pStyle w:val="Heading3"/>
      </w:pPr>
      <w:r>
        <w:t xml:space="preserve">Service Provider (Actor)</w:t>
      </w:r>
    </w:p>
    <w:p>
      <w:pPr>
        <w:pStyle w:val="FirstParagraph"/>
      </w:pPr>
      <w:r>
        <w:rPr>
          <w:bCs/>
          <w:b/>
        </w:rPr>
        <w:t xml:space="preserve">Maximilian Keller</w:t>
      </w:r>
    </w:p>
    <w:p>
      <w:pPr>
        <w:pStyle w:val="BodyText"/>
      </w:pPr>
      <w:r>
        <w:t xml:space="preserve">Professional Actor &amp; Performer</w:t>
      </w:r>
    </w:p>
    <w:p>
      <w:pPr>
        <w:pStyle w:val="BodyText"/>
      </w:pPr>
      <w:r>
        <w:t xml:space="preserve">Bahnhofstrasse 142, 8001 Zurich</w:t>
      </w:r>
    </w:p>
    <w:p>
      <w:pPr>
        <w:pStyle w:val="BodyText"/>
      </w:pPr>
      <w:r>
        <w:t xml:space="preserve">Zurich, Switzerland</w:t>
      </w:r>
    </w:p>
    <w:p>
      <w:pPr>
        <w:pStyle w:val="BodyText"/>
      </w:pPr>
      <w:r>
        <w:t xml:space="preserve">VAT No.: CHE-123.456.789 IVA</w:t>
      </w:r>
    </w:p>
    <w:p>
      <w:pPr>
        <w:pStyle w:val="BodyText"/>
      </w:pPr>
      <w:r>
        <w:t xml:space="preserve">UID: CHE-123.456.789 MWST</w:t>
      </w:r>
    </w:p>
    <w:p>
      <w:pPr>
        <w:pStyle w:val="BodyText"/>
      </w:pPr>
      <w:r>
        <w:t xml:space="preserve">Email: m.keller@actor-zurich.ch</w:t>
      </w:r>
    </w:p>
    <w:p>
      <w:pPr>
        <w:pStyle w:val="BodyText"/>
      </w:pPr>
      <w:r>
        <w:t xml:space="preserve">Phone: +41 44 555 0192</w:t>
      </w:r>
    </w:p>
    <w:bookmarkEnd w:id="21"/>
    <w:bookmarkStart w:id="22" w:name="client-bill-to"/>
    <w:p>
      <w:pPr>
        <w:pStyle w:val="Heading3"/>
      </w:pPr>
      <w:r>
        <w:t xml:space="preserve">Client (Bill To)</w:t>
      </w:r>
    </w:p>
    <w:p>
      <w:pPr>
        <w:pStyle w:val="FirstParagraph"/>
      </w:pPr>
      <w:r>
        <w:rPr>
          <w:bCs/>
          <w:b/>
        </w:rPr>
        <w:t xml:space="preserve">Limmat Film Productions AG</w:t>
      </w:r>
    </w:p>
    <w:p>
      <w:pPr>
        <w:pStyle w:val="BodyText"/>
      </w:pPr>
      <w:r>
        <w:t xml:space="preserve">Attn: Dr. Elena Brandt, Production Director</w:t>
      </w:r>
    </w:p>
    <w:p>
      <w:pPr>
        <w:pStyle w:val="BodyText"/>
      </w:pPr>
      <w:r>
        <w:t xml:space="preserve">Seefeldstrasse 260, 8008 Zurich</w:t>
      </w:r>
    </w:p>
    <w:p>
      <w:pPr>
        <w:pStyle w:val="BodyText"/>
      </w:pPr>
      <w:r>
        <w:t xml:space="preserve">Zurich, Switzerland</w:t>
      </w:r>
    </w:p>
    <w:p>
      <w:pPr>
        <w:pStyle w:val="BodyText"/>
      </w:pPr>
      <w:r>
        <w:t xml:space="preserve">VAT No.: CHE-987.654.321 IVA</w:t>
      </w:r>
    </w:p>
    <w:p>
      <w:pPr>
        <w:pStyle w:val="BodyText"/>
      </w:pPr>
      <w:r>
        <w:t xml:space="preserve">UID: CHE-987.654.321 MWST</w:t>
      </w:r>
    </w:p>
    <w:p>
      <w:pPr>
        <w:pStyle w:val="BodyText"/>
      </w:pPr>
      <w:r>
        <w:t xml:space="preserve">Email: e.brandt@limmatfilm.ch</w:t>
      </w:r>
    </w:p>
    <w:p>
      <w:pPr>
        <w:pStyle w:val="BodyText"/>
      </w:pPr>
      <w:r>
        <w:t xml:space="preserve">Phone: +41 44 555 0347</w:t>
      </w:r>
    </w:p>
    <w:bookmarkEnd w:id="22"/>
    <w:bookmarkStart w:id="24" w:name="Xd3d06cdb439fa9f9efef2cd4922f7574baba905"/>
    <w:p>
      <w:pPr>
        <w:pStyle w:val="Heading2"/>
      </w:pPr>
      <w:r>
        <w:t xml:space="preserve">Description of Actor Services Rendered in Zurich, Switzerland</w:t>
      </w:r>
    </w:p>
    <w:p>
      <w:pPr>
        <w:pStyle w:val="FirstParagraph"/>
      </w:pPr>
      <w:r>
        <w:t xml:space="preserve">The following invoice pertains to professional acting and performance services delivered by the undersigned actor in connection with the production of the feature film</w:t>
      </w:r>
      <w:r>
        <w:t xml:space="preserve"> </w:t>
      </w:r>
      <w:r>
        <w:rPr>
          <w:iCs/>
          <w:i/>
        </w:rPr>
        <w:t xml:space="preserve">"Alpine Echoes"</w:t>
      </w:r>
      <w:r>
        <w:t xml:space="preserve">, staged and filmed at various locations within the city of Zurich and the surrounding canton. All services were performed in accordance with the Swiss Federal Act on Employment Contracts and the applicable collective labour agreements for the performing arts in the Canton of Zurich.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Principal Actor – Lead Role Performance (on-set filming, Limmatquai Studios, Zurich)</w:t>
            </w:r>
          </w:p>
        </w:tc>
        <w:tc>
          <w:tcPr/>
          <w:p>
            <w:pPr>
              <w:pStyle w:val="Compact"/>
              <w:jc w:val="left"/>
            </w:pPr>
            <w:r>
              <w:t xml:space="preserve">02–12 Jun 2025</w:t>
            </w:r>
          </w:p>
        </w:tc>
        <w:tc>
          <w:tcPr/>
          <w:p>
            <w:pPr>
              <w:pStyle w:val="Compact"/>
              <w:jc w:val="left"/>
            </w:pPr>
            <w:r>
              <w:t xml:space="preserve">11 days</w:t>
            </w:r>
          </w:p>
        </w:tc>
        <w:tc>
          <w:tcPr/>
          <w:p>
            <w:pPr>
              <w:pStyle w:val="Compact"/>
              <w:jc w:val="left"/>
            </w:pPr>
            <w:r>
              <w:t xml:space="preserve">1,850.00</w:t>
            </w:r>
          </w:p>
        </w:tc>
        <w:tc>
          <w:tcPr/>
          <w:p>
            <w:pPr>
              <w:pStyle w:val="Compact"/>
              <w:jc w:val="left"/>
            </w:pPr>
            <w:r>
              <w:t xml:space="preserve">20,350.00</w:t>
            </w:r>
          </w:p>
        </w:tc>
      </w:tr>
      <w:tr>
        <w:tc>
          <w:tcPr/>
          <w:p>
            <w:pPr>
              <w:pStyle w:val="Compact"/>
              <w:jc w:val="left"/>
            </w:pPr>
            <w:r>
              <w:t xml:space="preserve">02</w:t>
            </w:r>
          </w:p>
        </w:tc>
        <w:tc>
          <w:tcPr/>
          <w:p>
            <w:pPr>
              <w:pStyle w:val="Compact"/>
              <w:jc w:val="left"/>
            </w:pPr>
            <w:r>
              <w:t xml:space="preserve">Actor Rehearsal Sessions – Table Reads &amp; Blocking (Kulturhaus Zurich, 8004 Zurich)</w:t>
            </w:r>
          </w:p>
        </w:tc>
        <w:tc>
          <w:tcPr/>
          <w:p>
            <w:pPr>
              <w:pStyle w:val="Compact"/>
              <w:jc w:val="left"/>
            </w:pPr>
            <w:r>
              <w:t xml:space="preserve">26–30 May 2025</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03</w:t>
            </w:r>
          </w:p>
        </w:tc>
        <w:tc>
          <w:tcPr/>
          <w:p>
            <w:pPr>
              <w:pStyle w:val="Compact"/>
              <w:jc w:val="left"/>
            </w:pPr>
            <w:r>
              <w:t xml:space="preserve">Actor Voice-Over Recording – Swiss German &amp; Standard German Dubs (Studio 54, Zurich)</w:t>
            </w:r>
          </w:p>
        </w:tc>
        <w:tc>
          <w:tcPr/>
          <w:p>
            <w:pPr>
              <w:pStyle w:val="Compact"/>
              <w:jc w:val="left"/>
            </w:pPr>
            <w:r>
              <w:t xml:space="preserve">05 Jun 2025</w:t>
            </w:r>
          </w:p>
        </w:tc>
        <w:tc>
          <w:tcPr/>
          <w:p>
            <w:pPr>
              <w:pStyle w:val="Compact"/>
              <w:jc w:val="left"/>
            </w:pPr>
            <w:r>
              <w:t xml:space="preserve">2 sessions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Actor Publicity &amp; Press Appearances – Zurich Film Festival Pre-Event (Kongresshaus, Zurich)</w:t>
            </w:r>
          </w:p>
        </w:tc>
        <w:tc>
          <w:tcPr/>
          <w:p>
            <w:pPr>
              <w:pStyle w:val="Compact"/>
              <w:jc w:val="left"/>
            </w:pPr>
            <w:r>
              <w:t xml:space="preserve">08 Jun 2025</w:t>
            </w:r>
          </w:p>
        </w:tc>
        <w:tc>
          <w:tcPr/>
          <w:p>
            <w:pPr>
              <w:pStyle w:val="Compact"/>
              <w:jc w:val="left"/>
            </w:pPr>
            <w:r>
              <w:t xml:space="preserve">1 event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Actor Stunt Coordination &amp; Safety Supervision (Zurichsee waterfront, 8001 Zurich)</w:t>
            </w:r>
          </w:p>
        </w:tc>
        <w:tc>
          <w:tcPr/>
          <w:p>
            <w:pPr>
              <w:pStyle w:val="Compact"/>
              <w:jc w:val="left"/>
            </w:pPr>
            <w:r>
              <w:t xml:space="preserve">10–11 Jun 2025</w:t>
            </w:r>
          </w:p>
        </w:tc>
        <w:tc>
          <w:tcPr/>
          <w:p>
            <w:pPr>
              <w:pStyle w:val="Compact"/>
              <w:jc w:val="left"/>
            </w:pPr>
            <w:r>
              <w:t xml:space="preserve">2 days</w:t>
            </w:r>
          </w:p>
        </w:tc>
        <w:tc>
          <w:tcPr/>
          <w:p>
            <w:pPr>
              <w:pStyle w:val="Compact"/>
              <w:jc w:val="left"/>
            </w:pPr>
            <w:r>
              <w:t xml:space="preserve">1,400.00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Actor Wardrobe Fittings &amp; Costume Consultation (Atelier Dress, Bahnhofstrasse, Zurich)</w:t>
            </w:r>
          </w:p>
        </w:tc>
        <w:tc>
          <w:tcPr/>
          <w:p>
            <w:pPr>
              <w:pStyle w:val="Compact"/>
              <w:jc w:val="left"/>
            </w:pPr>
            <w:r>
              <w:t xml:space="preserve">28 May 2025</w:t>
            </w:r>
          </w:p>
        </w:tc>
        <w:tc>
          <w:tcPr/>
          <w:p>
            <w:pPr>
              <w:pStyle w:val="Compact"/>
              <w:jc w:val="left"/>
            </w:pPr>
            <w:r>
              <w:t xml:space="preserve">1 day</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Actor Travel &amp; Local Transportation within Canton of Zurich (production-related)</w:t>
            </w:r>
          </w:p>
        </w:tc>
        <w:tc>
          <w:tcPr/>
          <w:p>
            <w:pPr>
              <w:pStyle w:val="Compact"/>
              <w:jc w:val="left"/>
            </w:pPr>
            <w:r>
              <w:t xml:space="preserve">26 May – 12 Jun 2025</w:t>
            </w:r>
          </w:p>
        </w:tc>
        <w:tc>
          <w:tcPr/>
          <w:p>
            <w:pPr>
              <w:pStyle w:val="Compact"/>
              <w:jc w:val="left"/>
            </w:pPr>
            <w:r>
              <w:t xml:space="preserve">18 days</w:t>
            </w:r>
          </w:p>
        </w:tc>
        <w:tc>
          <w:tcPr/>
          <w:p>
            <w:pPr>
              <w:pStyle w:val="Compact"/>
              <w:jc w:val="left"/>
            </w:pPr>
            <w:r>
              <w:t xml:space="preserve">85.00</w:t>
            </w:r>
          </w:p>
        </w:tc>
        <w:tc>
          <w:tcPr/>
          <w:p>
            <w:pPr>
              <w:pStyle w:val="Compact"/>
              <w:jc w:val="left"/>
            </w:pPr>
            <w:r>
              <w:t xml:space="preserve">1,530.00</w:t>
            </w:r>
          </w:p>
        </w:tc>
      </w:tr>
      <w:tr>
        <w:tc>
          <w:tcPr/>
          <w:p>
            <w:pPr>
              <w:pStyle w:val="Compact"/>
              <w:jc w:val="left"/>
            </w:pPr>
            <w:r>
              <w:t xml:space="preserve">08</w:t>
            </w:r>
          </w:p>
        </w:tc>
        <w:tc>
          <w:tcPr/>
          <w:p>
            <w:pPr>
              <w:pStyle w:val="Compact"/>
              <w:jc w:val="left"/>
            </w:pPr>
            <w:r>
              <w:t xml:space="preserve">Actor Accommodation Subsidy – Short-term rental, 8032 Zurich (production housing)</w:t>
            </w:r>
          </w:p>
        </w:tc>
        <w:tc>
          <w:tcPr/>
          <w:p>
            <w:pPr>
              <w:pStyle w:val="Compact"/>
              <w:jc w:val="left"/>
            </w:pPr>
            <w:r>
              <w:t xml:space="preserve">02–12 Jun 2025</w:t>
            </w:r>
          </w:p>
        </w:tc>
        <w:tc>
          <w:tcPr/>
          <w:p>
            <w:pPr>
              <w:pStyle w:val="Compact"/>
              <w:jc w:val="left"/>
            </w:pPr>
            <w:r>
              <w:t xml:space="preserve">11 nights</w:t>
            </w:r>
          </w:p>
        </w:tc>
        <w:tc>
          <w:tcPr/>
          <w:p>
            <w:pPr>
              <w:pStyle w:val="Compact"/>
              <w:jc w:val="left"/>
            </w:pPr>
            <w:r>
              <w:t xml:space="preserve">120.00</w:t>
            </w:r>
          </w:p>
        </w:tc>
        <w:tc>
          <w:tcPr/>
          <w:p>
            <w:pPr>
              <w:pStyle w:val="Compact"/>
              <w:jc w:val="left"/>
            </w:pPr>
            <w:r>
              <w:t xml:space="preserve">1,320.00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(CHF)</w:t>
            </w:r>
          </w:p>
        </w:tc>
        <w:tc>
          <w:tcPr/>
          <w:p>
            <w:pPr>
              <w:pStyle w:val="Compact"/>
              <w:jc w:val="left"/>
            </w:pPr>
            <w:r>
              <w:t xml:space="preserve">36,300.00</w:t>
            </w:r>
          </w:p>
        </w:tc>
      </w:tr>
      <w:tr>
        <w:tc>
          <w:tcPr/>
          <w:p>
            <w:pPr>
              <w:pStyle w:val="Compact"/>
              <w:jc w:val="left"/>
            </w:pPr>
            <w:r>
              <w:t xml:space="preserve">VAT 8.1% (Swiss Standard Rate)</w:t>
            </w:r>
          </w:p>
        </w:tc>
        <w:tc>
          <w:tcPr/>
          <w:p>
            <w:pPr>
              <w:pStyle w:val="Compact"/>
              <w:jc w:val="left"/>
            </w:pPr>
            <w:r>
              <w:t xml:space="preserve">2,940.30</w:t>
            </w:r>
          </w:p>
        </w:tc>
      </w:tr>
      <w:tr>
        <w:tc>
          <w:tcPr/>
          <w:p>
            <w:pPr>
              <w:pStyle w:val="Compact"/>
              <w:jc w:val="left"/>
            </w:pPr>
            <w:r>
              <w:t xml:space="preserve">Total Due (CHF)</w:t>
            </w:r>
          </w:p>
        </w:tc>
        <w:tc>
          <w:tcPr/>
          <w:p>
            <w:pPr>
              <w:pStyle w:val="Compact"/>
              <w:jc w:val="left"/>
            </w:pPr>
            <w:r>
              <w:t xml:space="preserve">39,240.30</w:t>
            </w:r>
          </w:p>
        </w:tc>
      </w:tr>
    </w:tbl>
    <w:p>
      <w:pPr>
        <w:pStyle w:val="BodyText"/>
      </w:pPr>
      <w:r>
        <w:t xml:space="preserve">All amounts are stated in Swiss Francs (CHF). VAT is applied at the standard Swiss rate of 8.1% as per the Federal Act on Value Added Tax (MwStG / VATG), applicable in Zurich, Switzerland, effective 1 January 2024.</w:t>
      </w:r>
    </w:p>
    <w:bookmarkStart w:id="23" w:name="X637f749a39c2c157e96bcbf60c762935ce0eb50"/>
    <w:p>
      <w:pPr>
        <w:pStyle w:val="Heading3"/>
      </w:pPr>
      <w:r>
        <w:t xml:space="preserve">Payment Instructions &amp; Legal Notes – Switzerland Zurich</w:t>
      </w:r>
    </w:p>
    <w:p>
      <w:pPr>
        <w:numPr>
          <w:ilvl w:val="0"/>
          <w:numId w:val="1001"/>
        </w:numPr>
        <w:pStyle w:val="Compact"/>
      </w:pPr>
      <w:r>
        <w:rPr>
          <w:bCs/>
          <w:b/>
        </w:rPr>
        <w:t xml:space="preserve">Bank Transfer (IBAN):</w:t>
      </w:r>
      <w:r>
        <w:t xml:space="preserve"> </w:t>
      </w:r>
      <w:r>
        <w:t xml:space="preserve">CH93 0076 2011 6238 5295 79 – UBS AG, Bahnhofstrasse 5, 8001 Zurich, Switzerland. Please reference Invoice No. INV-2025-ZRH-0472 in the transfer memo.</w:t>
      </w:r>
    </w:p>
    <w:p>
      <w:pPr>
        <w:numPr>
          <w:ilvl w:val="0"/>
          <w:numId w:val="1001"/>
        </w:numPr>
        <w:pStyle w:val="Compact"/>
      </w:pPr>
      <w:r>
        <w:rPr>
          <w:bCs/>
          <w:b/>
        </w:rPr>
        <w:t xml:space="preserve">Payment Deadline:</w:t>
      </w:r>
      <w:r>
        <w:t xml:space="preserve"> </w:t>
      </w:r>
      <w:r>
        <w:t xml:space="preserve">This invoice is due within thirty (30) calendar days from the date of issue, in accordance with Article 102 of the Swiss Code of Obligations (OR). Late payments shall accrue interest at the statutory rate of 5% per annum as defined under Article 104 OR.</w:t>
      </w:r>
    </w:p>
    <w:p>
      <w:pPr>
        <w:numPr>
          <w:ilvl w:val="0"/>
          <w:numId w:val="1001"/>
        </w:numPr>
        <w:pStyle w:val="Compact"/>
      </w:pPr>
      <w:r>
        <w:rPr>
          <w:bCs/>
          <w:b/>
        </w:rPr>
        <w:t xml:space="preserve">Tax Compliance:</w:t>
      </w:r>
      <w:r>
        <w:t xml:space="preserve"> </w:t>
      </w:r>
      <w:r>
        <w:t xml:space="preserve">The actor services described herein are subject to Swiss Value Added Tax (VAT / MWST / IVA). The service provider is registered with the Federal Office of Taxation (ESTV) in Zurich, Switzerland, and this invoice constitutes a valid tax document under Swiss law.</w:t>
      </w:r>
    </w:p>
    <w:p>
      <w:pPr>
        <w:numPr>
          <w:ilvl w:val="0"/>
          <w:numId w:val="1001"/>
        </w:numPr>
        <w:pStyle w:val="Compact"/>
      </w:pPr>
      <w:r>
        <w:rPr>
          <w:bCs/>
          <w:b/>
        </w:rPr>
        <w:t xml:space="preserve">Withholding Tax:</w:t>
      </w:r>
      <w:r>
        <w:t xml:space="preserve"> </w:t>
      </w:r>
      <w:r>
        <w:t xml:space="preserve">No Swiss withholding tax (Quellensteuer) is applicable as the actor is a resident of the Canton of Zurich and is engaged through a domestic Swiss production entity. Should any portion of the performance be deemed to take place outside Switzerland, the applicable double taxation treaty provisions shall govern.</w:t>
      </w:r>
    </w:p>
    <w:p>
      <w:pPr>
        <w:numPr>
          <w:ilvl w:val="0"/>
          <w:numId w:val="1001"/>
        </w:numPr>
        <w:pStyle w:val="Compact"/>
      </w:pPr>
      <w:r>
        <w:rPr>
          <w:bCs/>
          <w:b/>
        </w:rPr>
        <w:t xml:space="preserve">Dispute Resolution:</w:t>
      </w:r>
      <w:r>
        <w:t xml:space="preserve"> </w:t>
      </w:r>
      <w:r>
        <w:t xml:space="preserve">Any disputes arising from this invoice or the underlying actor engagement agreement shall be subject to the exclusive jurisdiction of the courts of Zurich, Switzerland, in accordance with the parties' contract dated 15 May 2025.</w:t>
      </w:r>
    </w:p>
    <w:p>
      <w:pPr>
        <w:numPr>
          <w:ilvl w:val="0"/>
          <w:numId w:val="1001"/>
        </w:numPr>
        <w:pStyle w:val="Compact"/>
      </w:pPr>
      <w:r>
        <w:rPr>
          <w:bCs/>
          <w:b/>
        </w:rPr>
        <w:t xml:space="preserve">Confidentiality:</w:t>
      </w:r>
      <w:r>
        <w:t xml:space="preserve"> </w:t>
      </w:r>
      <w:r>
        <w:t xml:space="preserve">The terms of this invoice and the associated actor engagement are confidential. Disclosure of financial terms to third parties without written consent from both parties is prohibited under the non-disclosure agreement executed in Zurich, Switzerland.</w:t>
      </w:r>
    </w:p>
    <w:p>
      <w:pPr>
        <w:numPr>
          <w:ilvl w:val="0"/>
          <w:numId w:val="1001"/>
        </w:numPr>
        <w:pStyle w:val="Compact"/>
      </w:pPr>
      <w:r>
        <w:rPr>
          <w:bCs/>
          <w:b/>
        </w:rPr>
        <w:t xml:space="preserve">Right of Set-off:</w:t>
      </w:r>
      <w:r>
        <w:t xml:space="preserve"> </w:t>
      </w:r>
      <w:r>
        <w:t xml:space="preserve">The client reserves the right to set off any valid, documented claims against the actor's performance obligations as stipulated in the production contract, subject to prior written notice to the actor.</w:t>
      </w:r>
    </w:p>
    <w:bookmarkEnd w:id="23"/>
    <w:p>
      <w:pPr>
        <w:pStyle w:val="FirstParagraph"/>
      </w:pPr>
      <w:r>
        <w:t xml:space="preserve">This invoice was generated and issued in Zurich, Switzerland. It constitutes a legally binding document under Swiss commercial law (OR Art. 960 ff.).</w:t>
      </w:r>
    </w:p>
    <w:p>
      <w:pPr>
        <w:pStyle w:val="BodyText"/>
      </w:pPr>
      <w:r>
        <w:t xml:space="preserve">For questions regarding this invoice, please contact the service provider at the address listed above or via email at m.keller@actor-zurich.ch.</w:t>
      </w:r>
    </w:p>
    <w:p>
      <w:pPr>
        <w:pStyle w:val="BodyText"/>
      </w:pPr>
      <w:r>
        <w:t xml:space="preserve">© 2025 Maximilian Keller – Professional Actor, Zurich, Switzerland.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Zurich, Switzerland</dc:title>
  <dc:creator/>
  <dc:language>en</dc:language>
  <cp:keywords/>
  <dcterms:created xsi:type="dcterms:W3CDTF">2026-10-10T04:06:25Z</dcterms:created>
  <dcterms:modified xsi:type="dcterms:W3CDTF">2026-10-10T04:06:25Z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