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Astronomer Services &amp; Astronomical Consultation</w:t>
      </w:r>
    </w:p>
    <w:p>
      <w:pPr>
        <w:pStyle w:val="BodyText"/>
      </w:pPr>
      <w:r>
        <w:t xml:space="preserve">PAID - CHINA GUANGZHOU</w:t>
      </w:r>
    </w:p>
    <w:p>
      <w:pPr>
        <w:pStyle w:val="BodyText"/>
      </w:pPr>
      <w:r>
        <w:rPr>
          <w:bCs/>
          <w:b/>
        </w:rPr>
        <w:t xml:space="preserve">Invoice Number:</w:t>
      </w:r>
      <w:r>
        <w:t xml:space="preserve"> </w:t>
      </w:r>
      <w:r>
        <w:t xml:space="preserve">INV-GZ-2025-00472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China Guangzhou</w:t>
      </w:r>
    </w:p>
    <w:p>
      <w:pPr>
        <w:pStyle w:val="BodyText"/>
      </w:pPr>
      <w:r>
        <w:rPr>
          <w:bCs/>
          <w:b/>
        </w:rPr>
        <w:t xml:space="preserve">Currency:</w:t>
      </w:r>
      <w:r>
        <w:t xml:space="preserve"> </w:t>
      </w:r>
      <w:r>
        <w:t xml:space="preserve">CNY (Chinese Yuan)</w:t>
      </w:r>
    </w:p>
    <w:bookmarkStart w:id="20" w:name="invoiced-by-astronomer"/>
    <w:p>
      <w:pPr>
        <w:pStyle w:val="Heading3"/>
      </w:pPr>
      <w:r>
        <w:t xml:space="preserve">INVOICED BY (Astronomer)</w:t>
      </w:r>
    </w:p>
    <w:p>
      <w:pPr>
        <w:pStyle w:val="FirstParagraph"/>
      </w:pPr>
      <w:r>
        <w:rPr>
          <w:bCs/>
          <w:b/>
        </w:rPr>
        <w:t xml:space="preserve">Dr. Marcus Chen, Ph.D. in Astrophysics</w:t>
      </w:r>
    </w:p>
    <w:p>
      <w:pPr>
        <w:pStyle w:val="BodyText"/>
      </w:pPr>
      <w:r>
        <w:t xml:space="preserve">Certified Astronomer &amp; Celestial Consultant</w:t>
      </w:r>
    </w:p>
    <w:p>
      <w:pPr>
        <w:pStyle w:val="BodyText"/>
      </w:pPr>
      <w:r>
        <w:t xml:space="preserve">Guangzhou Astronomical Research Institute</w:t>
      </w:r>
    </w:p>
    <w:p>
      <w:pPr>
        <w:pStyle w:val="BodyText"/>
      </w:pPr>
      <w:r>
        <w:t xml:space="preserve">Building 7, Tianhe Science Park</w:t>
      </w:r>
    </w:p>
    <w:p>
      <w:pPr>
        <w:pStyle w:val="BodyText"/>
      </w:pPr>
      <w:r>
        <w:t xml:space="preserve">Tianhe District, Guangzhou, Guangdong Province</w:t>
      </w:r>
    </w:p>
    <w:p>
      <w:pPr>
        <w:pStyle w:val="BodyText"/>
      </w:pPr>
      <w:r>
        <w:t xml:space="preserve">China, 510660</w:t>
      </w:r>
    </w:p>
    <w:p>
      <w:pPr>
        <w:pStyle w:val="BodyText"/>
      </w:pPr>
      <w:r>
        <w:t xml:space="preserve">Tel: +86-20-8876-5432</w:t>
      </w:r>
    </w:p>
    <w:p>
      <w:pPr>
        <w:pStyle w:val="BodyText"/>
      </w:pPr>
      <w:r>
        <w:t xml:space="preserve">Email: m.chen@gz-astronomer.cn</w:t>
      </w:r>
    </w:p>
    <w:p>
      <w:pPr>
        <w:pStyle w:val="BodyText"/>
      </w:pPr>
      <w:r>
        <w:t xml:space="preserve">Tax ID (Unified Social Credit Code): 91440101MA5C8X2K7P</w:t>
      </w:r>
    </w:p>
    <w:bookmarkEnd w:id="20"/>
    <w:bookmarkStart w:id="21" w:name="invoiced-to-client"/>
    <w:p>
      <w:pPr>
        <w:pStyle w:val="Heading3"/>
      </w:pPr>
      <w:r>
        <w:t xml:space="preserve">INVOICED TO (Client)</w:t>
      </w:r>
    </w:p>
    <w:p>
      <w:pPr>
        <w:pStyle w:val="FirstParagraph"/>
      </w:pPr>
      <w:r>
        <w:rPr>
          <w:bCs/>
          <w:b/>
        </w:rPr>
        <w:t xml:space="preserve">Guangzhou International Science &amp; Technology Park Co., Ltd.</w:t>
      </w:r>
    </w:p>
    <w:p>
      <w:pPr>
        <w:pStyle w:val="BodyText"/>
      </w:pPr>
      <w:r>
        <w:t xml:space="preserve">Attn: Ms. Li Wei, Procurement Director</w:t>
      </w:r>
    </w:p>
    <w:p>
      <w:pPr>
        <w:pStyle w:val="BodyText"/>
      </w:pPr>
      <w:r>
        <w:t xml:space="preserve">No. 382, Science Avenue, Huangpu District</w:t>
      </w:r>
    </w:p>
    <w:p>
      <w:pPr>
        <w:pStyle w:val="BodyText"/>
      </w:pPr>
      <w:r>
        <w:t xml:space="preserve">Guangzhou, Guangdong Province</w:t>
      </w:r>
    </w:p>
    <w:p>
      <w:pPr>
        <w:pStyle w:val="BodyText"/>
      </w:pPr>
      <w:r>
        <w:t xml:space="preserve">China, 510663</w:t>
      </w:r>
    </w:p>
    <w:p>
      <w:pPr>
        <w:pStyle w:val="BodyText"/>
      </w:pPr>
      <w:r>
        <w:t xml:space="preserve">Tel: +86-20-3888-9900</w:t>
      </w:r>
    </w:p>
    <w:p>
      <w:pPr>
        <w:pStyle w:val="BodyText"/>
      </w:pPr>
      <w:r>
        <w:t xml:space="preserve">Email: li.wei@gz-stp.com</w:t>
      </w:r>
    </w:p>
    <w:p>
      <w:pPr>
        <w:pStyle w:val="BodyText"/>
      </w:pPr>
      <w:r>
        <w:t xml:space="preserve">Tax ID: 91440101MA5D3R9T2M</w:t>
      </w:r>
    </w:p>
    <w:bookmarkEnd w:id="21"/>
    <w:bookmarkStart w:id="24" w:name="X7a6732e66c5a5240ec68def83f1da4962fab69c"/>
    <w:p>
      <w:pPr>
        <w:pStyle w:val="Heading2"/>
      </w:pPr>
      <w:r>
        <w:t xml:space="preserve">Invoice Line Items – Astronomer Services Rendered in China Guangzhou</w:t>
      </w:r>
    </w:p>
    <w:p>
      <w:pPr>
        <w:pStyle w:val="FirstParagraph"/>
      </w:pPr>
      <w:r>
        <w:t xml:space="preserve">The following Invoice details all professional services provided by the Astronomer during the period of May 1 through June 10, 2025, conducted at the designated facilities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On-site Astronomer consultation for the Guangzhou New Observatory dome calibration and telescope alignment in China Guangzhou</w:t>
            </w:r>
          </w:p>
        </w:tc>
        <w:tc>
          <w:tcPr/>
          <w:p>
            <w:pPr>
              <w:pStyle w:val="Compact"/>
              <w:jc w:val="left"/>
            </w:pPr>
            <w:r>
              <w:t xml:space="preserve">May 1 – May 5, 2025</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Astronomer-led public stargazing event coordination and celestial navigation workshop for the Guangzhou Science Festival</w:t>
            </w:r>
          </w:p>
        </w:tc>
        <w:tc>
          <w:tcPr/>
          <w:p>
            <w:pPr>
              <w:pStyle w:val="Compact"/>
              <w:jc w:val="left"/>
            </w:pPr>
            <w:r>
              <w:t xml:space="preserve">May 12, 2025</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Preparation of a comprehensive astronomical survey report on atmospheric conditions in the Pearl River Delta region for the client's satellite ground-station project</w:t>
            </w:r>
          </w:p>
        </w:tc>
        <w:tc>
          <w:tcPr/>
          <w:p>
            <w:pPr>
              <w:pStyle w:val="Compact"/>
              <w:jc w:val="left"/>
            </w:pPr>
            <w:r>
              <w:t xml:space="preserve">May 15 – May 30, 2025</w:t>
            </w:r>
          </w:p>
        </w:tc>
        <w:tc>
          <w:tcPr/>
          <w:p>
            <w:pPr>
              <w:pStyle w:val="Compact"/>
              <w:jc w:val="left"/>
            </w:pPr>
            <w:r>
              <w:t xml:space="preserve">1 report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Astronomer training session for 25 junior engineers at the Guangzhou International Science Park on orbital mechanics and celestial coordinate systems</w:t>
            </w:r>
          </w:p>
        </w:tc>
        <w:tc>
          <w:tcPr/>
          <w:p>
            <w:pPr>
              <w:pStyle w:val="Compact"/>
              <w:jc w:val="left"/>
            </w:pPr>
            <w:r>
              <w:t xml:space="preserve">June 2 – June 4, 2025</w:t>
            </w:r>
          </w:p>
        </w:tc>
        <w:tc>
          <w:tcPr/>
          <w:p>
            <w:pPr>
              <w:pStyle w:val="Compact"/>
              <w:jc w:val="left"/>
            </w:pPr>
            <w:r>
              <w:t xml:space="preserve">3 days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Emergency Astronomer advisory on solar flare impact assessment for the Guangzhou power grid monitoring station</w:t>
            </w:r>
          </w:p>
        </w:tc>
        <w:tc>
          <w:tcPr/>
          <w:p>
            <w:pPr>
              <w:pStyle w:val="Compact"/>
              <w:jc w:val="left"/>
            </w:pPr>
            <w:r>
              <w:t xml:space="preserve">June 8, 2025</w:t>
            </w:r>
          </w:p>
        </w:tc>
        <w:tc>
          <w:tcPr/>
          <w:p>
            <w:pPr>
              <w:pStyle w:val="Compact"/>
              <w:jc w:val="left"/>
            </w:pPr>
            <w:r>
              <w:t xml:space="preserve">1 advisory</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Travel, accommodation, and field equipment rental for the Astronomer during all on-site engagements in China Guangzhou</w:t>
            </w:r>
          </w:p>
        </w:tc>
        <w:tc>
          <w:tcPr/>
          <w:p>
            <w:pPr>
              <w:pStyle w:val="Compact"/>
              <w:jc w:val="left"/>
            </w:pPr>
            <w:r>
              <w:t xml:space="preserve">May 1 – June 10, 2025</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¥126,000.00</w:t>
            </w:r>
          </w:p>
        </w:tc>
      </w:tr>
      <w:tr>
        <w:tc>
          <w:tcPr/>
          <w:p>
            <w:pPr>
              <w:pStyle w:val="Compact"/>
              <w:jc w:val="left"/>
            </w:pPr>
            <w:r>
              <w:t xml:space="preserve">VAT (13% – China Standard Rate)</w:t>
            </w:r>
          </w:p>
        </w:tc>
        <w:tc>
          <w:tcPr/>
          <w:p>
            <w:pPr>
              <w:pStyle w:val="Compact"/>
              <w:jc w:val="right"/>
            </w:pPr>
            <w:r>
              <w:t xml:space="preserve">¥16,380.00</w:t>
            </w:r>
          </w:p>
        </w:tc>
      </w:tr>
      <w:tr>
        <w:tc>
          <w:tcPr/>
          <w:p>
            <w:pPr>
              <w:pStyle w:val="Compact"/>
              <w:jc w:val="left"/>
            </w:pPr>
            <w:r>
              <w:t xml:space="preserve">Guangzhou Municipal Service Surcharge (5%)</w:t>
            </w:r>
          </w:p>
        </w:tc>
        <w:tc>
          <w:tcPr/>
          <w:p>
            <w:pPr>
              <w:pStyle w:val="Compact"/>
              <w:jc w:val="right"/>
            </w:pPr>
            <w:r>
              <w:t xml:space="preserve">¥6,300.00</w:t>
            </w:r>
          </w:p>
        </w:tc>
      </w:tr>
      <w:tr>
        <w:tc>
          <w:tcPr/>
          <w:p>
            <w:pPr>
              <w:pStyle w:val="Compact"/>
              <w:jc w:val="left"/>
            </w:pPr>
            <w:r>
              <w:t xml:space="preserve">GRAND TOTAL (CNY)</w:t>
            </w:r>
          </w:p>
        </w:tc>
        <w:tc>
          <w:tcPr/>
          <w:p>
            <w:pPr>
              <w:pStyle w:val="Compact"/>
              <w:jc w:val="right"/>
            </w:pPr>
            <w:r>
              <w:t xml:space="preserve">¥148,680.00</w:t>
            </w:r>
          </w:p>
        </w:tc>
      </w:tr>
    </w:tbl>
    <w:bookmarkStart w:id="22" w:name="X0bd657da3722715a065fc7e0261655c9d37a8c7"/>
    <w:p>
      <w:pPr>
        <w:pStyle w:val="Heading3"/>
      </w:pPr>
      <w:r>
        <w:t xml:space="preserve">Invoice Terms, Conditions &amp; Payment Instructions</w:t>
      </w:r>
    </w:p>
    <w:p>
      <w:pPr>
        <w:numPr>
          <w:ilvl w:val="0"/>
          <w:numId w:val="1001"/>
        </w:numPr>
        <w:pStyle w:val="Compact"/>
      </w:pPr>
      <w:r>
        <w:rPr>
          <w:bCs/>
          <w:b/>
        </w:rPr>
        <w:t xml:space="preserve">Payment Deadline:</w:t>
      </w:r>
      <w:r>
        <w:t xml:space="preserve"> </w:t>
      </w:r>
      <w:r>
        <w:t xml:space="preserve">This Invoice must be settled in full within thirty (30) calendar days from the Invoice date of June 15, 2025. Late payments will incur a penalty of 0.05% per day as stipulated under the PRC Civil Code.</w:t>
      </w:r>
    </w:p>
    <w:p>
      <w:pPr>
        <w:numPr>
          <w:ilvl w:val="0"/>
          <w:numId w:val="1001"/>
        </w:numPr>
        <w:pStyle w:val="Compact"/>
      </w:pPr>
      <w:r>
        <w:rPr>
          <w:bCs/>
          <w:b/>
        </w:rPr>
        <w:t xml:space="preserve">Payment Method:</w:t>
      </w:r>
      <w:r>
        <w:t xml:space="preserve"> </w:t>
      </w:r>
      <w:r>
        <w:t xml:space="preserve">Bank transfer to the Astronomer's designated account at China Merchants Bank, Guangzhou Branch. Account Name: Dr. Marcus Chen. Account Number: 6225 8801 3344 5566 778. SWIFT Code: CMBCCNBS. Please reference Invoice Number INV-GZ-2025-00472 in the transfer remarks.</w:t>
      </w:r>
    </w:p>
    <w:p>
      <w:pPr>
        <w:numPr>
          <w:ilvl w:val="0"/>
          <w:numId w:val="1001"/>
        </w:numPr>
        <w:pStyle w:val="Compact"/>
      </w:pPr>
      <w:r>
        <w:rPr>
          <w:bCs/>
          <w:b/>
        </w:rPr>
        <w:t xml:space="preserve">Tax Compliance:</w:t>
      </w:r>
      <w:r>
        <w:t xml:space="preserve"> </w:t>
      </w:r>
      <w:r>
        <w:t xml:space="preserve">This Invoice has been issued in accordance with the Tax Administration Law of the People's Republic of China. A formal fapiao (VAT special invoice) will be provided upon request for the client's corporate tax filing in Guangzhou.</w:t>
      </w:r>
    </w:p>
    <w:p>
      <w:pPr>
        <w:numPr>
          <w:ilvl w:val="0"/>
          <w:numId w:val="1001"/>
        </w:numPr>
        <w:pStyle w:val="Compact"/>
      </w:pPr>
      <w:r>
        <w:rPr>
          <w:bCs/>
          <w:b/>
        </w:rPr>
        <w:t xml:space="preserve">Scope of Astronomer Services:</w:t>
      </w:r>
      <w:r>
        <w:t xml:space="preserve"> </w:t>
      </w:r>
      <w:r>
        <w:t xml:space="preserve">All astronomical observations, data analyses, and professional consultations described in this Invoice were conducted by the undersigned Astronomer at the client's premises in China Guangzhou. No additional off-site work was performed.</w:t>
      </w:r>
    </w:p>
    <w:p>
      <w:pPr>
        <w:numPr>
          <w:ilvl w:val="0"/>
          <w:numId w:val="1001"/>
        </w:numPr>
        <w:pStyle w:val="Compact"/>
      </w:pPr>
      <w:r>
        <w:rPr>
          <w:bCs/>
          <w:b/>
        </w:rPr>
        <w:t xml:space="preserve">Dispute Resolution:</w:t>
      </w:r>
      <w:r>
        <w:t xml:space="preserve"> </w:t>
      </w:r>
      <w:r>
        <w:t xml:space="preserve">Any disputes arising from this Invoice shall be resolved through negotiation. If unresolved, the matter shall be submitted to the Guangzhou Arbitration Commission in China Guangzhou for binding arbitration under its rules.</w:t>
      </w:r>
    </w:p>
    <w:p>
      <w:pPr>
        <w:numPr>
          <w:ilvl w:val="0"/>
          <w:numId w:val="1001"/>
        </w:numPr>
        <w:pStyle w:val="Compact"/>
      </w:pPr>
      <w:r>
        <w:rPr>
          <w:bCs/>
          <w:b/>
        </w:rPr>
        <w:t xml:space="preserve">Validity:</w:t>
      </w:r>
      <w:r>
        <w:t xml:space="preserve"> </w:t>
      </w:r>
      <w:r>
        <w:t xml:space="preserve">This Invoice is valid for one hundred and eighty (180) days from the date of issue. After this period, the client must request a reissued Invoice from the Astronomer's office in Guangzhou.</w:t>
      </w:r>
    </w:p>
    <w:bookmarkEnd w:id="22"/>
    <w:bookmarkStart w:id="23" w:name="acknowledgment-authorization"/>
    <w:p>
      <w:pPr>
        <w:pStyle w:val="Heading3"/>
      </w:pPr>
      <w:r>
        <w:t xml:space="preserve">Acknowledgment &amp; Authorization</w:t>
      </w:r>
    </w:p>
    <w:p>
      <w:pPr>
        <w:pStyle w:val="FirstParagraph"/>
      </w:pPr>
      <w:r>
        <w:t xml:space="preserve">By signing below, the client acknowledges receipt of this Invoice and confirms that all Astronomer services listed herein were satisfactorily delivered in China Guangzhou during the stated period. The client agrees to the total amount and payment terms outlined above.</w:t>
      </w:r>
    </w:p>
    <w:p>
      <w:pPr>
        <w:pStyle w:val="BodyText"/>
      </w:pPr>
      <w:r>
        <w:br/>
      </w:r>
    </w:p>
    <w:p>
      <w:pPr>
        <w:pStyle w:val="BodyText"/>
      </w:pPr>
      <w:r>
        <w:rPr>
          <w:bCs/>
          <w:b/>
        </w:rPr>
        <w:t xml:space="preserve">Authorized Signatory (Client):</w:t>
      </w:r>
      <w:r>
        <w:t xml:space="preserve"> </w:t>
      </w:r>
      <w:r>
        <w:t xml:space="preserve">___________________________     Date: _______________</w:t>
      </w:r>
      <w:r>
        <w:br/>
      </w:r>
      <w:r>
        <w:br/>
      </w:r>
      <w:r>
        <w:rPr>
          <w:bCs/>
          <w:b/>
        </w:rPr>
        <w:t xml:space="preserve">Astronomer (Service Provider):</w:t>
      </w:r>
      <w:r>
        <w:t xml:space="preserve"> </w:t>
      </w:r>
      <w:r>
        <w:t xml:space="preserve">___________________________     Date: _______________</w:t>
      </w:r>
      <w:r>
        <w:br/>
      </w:r>
      <w:r>
        <w:br/>
      </w:r>
      <w:r>
        <w:rPr>
          <w:bCs/>
          <w:b/>
        </w:rPr>
        <w:t xml:space="preserve">Company Seal (Gongzhang):</w:t>
      </w:r>
      <w:r>
        <w:t xml:space="preserve"> </w:t>
      </w:r>
      <w:r>
        <w:t xml:space="preserve">[Affix Official Stamp Here]</w:t>
      </w:r>
    </w:p>
    <w:bookmarkEnd w:id="23"/>
    <w:p>
      <w:pPr>
        <w:pStyle w:val="BodyText"/>
      </w:pPr>
      <w:r>
        <w:t xml:space="preserve">This Invoice was generated and issued by Dr. Marcus Chen, Astronomer, Guangzhou Astronomical Research Institute, China Guangzhou.</w:t>
      </w:r>
    </w:p>
    <w:p>
      <w:pPr>
        <w:pStyle w:val="BodyText"/>
      </w:pPr>
      <w:r>
        <w:t xml:space="preserve">Document Reference: INV-GZ-2025-00472 | Page 1 of 1 | For official use in the People's Republic of China</w:t>
      </w:r>
    </w:p>
    <w:p>
      <w:pPr>
        <w:pStyle w:val="BodyText"/>
      </w:pPr>
      <w:r>
        <w:t xml:space="preserve">© 2025 Guangzhou Astronomical Research Institute. All rights reserved. This Invoice is a legally binding financial document under PRC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China Guangzhou</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