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Astronomer</w:t>
      </w:r>
      <w:r>
        <w:t xml:space="preserve"> </w:t>
      </w:r>
      <w:r>
        <w:t xml:space="preserve">Services</w:t>
      </w:r>
      <w:r>
        <w:t xml:space="preserve"> </w:t>
      </w:r>
      <w:r>
        <w:t xml:space="preserve">-</w:t>
      </w:r>
      <w:r>
        <w:t xml:space="preserve"> </w:t>
      </w:r>
      <w:r>
        <w:t xml:space="preserve">Germany</w:t>
      </w:r>
      <w:r>
        <w:t xml:space="preserve"> </w:t>
      </w:r>
      <w:r>
        <w:t xml:space="preserve">Munich</w:t>
      </w:r>
    </w:p>
    <w:p>
      <w:pPr>
        <w:pStyle w:val="FirstParagraph"/>
      </w:pPr>
      <w:r>
        <w:t xml:space="preserve">INVOICE</w:t>
      </w:r>
    </w:p>
    <w:p>
      <w:pPr>
        <w:pStyle w:val="BodyText"/>
      </w:pPr>
      <w:r>
        <w:t xml:space="preserve">Astronomer Professional Services</w:t>
      </w:r>
    </w:p>
    <w:p>
      <w:pPr>
        <w:pStyle w:val="BodyText"/>
      </w:pPr>
      <w:r>
        <w:rPr>
          <w:bCs/>
          <w:b/>
        </w:rPr>
        <w:t xml:space="preserve">Invoice No.:</w:t>
      </w:r>
      <w:r>
        <w:t xml:space="preserve"> </w:t>
      </w:r>
      <w:r>
        <w:t xml:space="preserve">INV-2025-0847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Location:</w:t>
      </w:r>
      <w:r>
        <w:t xml:space="preserve"> </w:t>
      </w:r>
      <w:r>
        <w:t xml:space="preserve">Germany Munich</w:t>
      </w:r>
    </w:p>
    <w:bookmarkStart w:id="20" w:name="from-service-provider"/>
    <w:p>
      <w:pPr>
        <w:pStyle w:val="Heading3"/>
      </w:pPr>
      <w:r>
        <w:t xml:space="preserve">From (Service Provider)</w:t>
      </w:r>
    </w:p>
    <w:p>
      <w:pPr>
        <w:pStyle w:val="FirstParagraph"/>
      </w:pPr>
      <w:r>
        <w:rPr>
          <w:bCs/>
          <w:b/>
        </w:rPr>
        <w:t xml:space="preserve">Dr. Heinrich Stern, Astronomer</w:t>
      </w:r>
    </w:p>
    <w:p>
      <w:pPr>
        <w:pStyle w:val="BodyText"/>
      </w:pPr>
      <w:r>
        <w:t xml:space="preserve">Stellar Observatory Services GmbH</w:t>
      </w:r>
    </w:p>
    <w:p>
      <w:pPr>
        <w:pStyle w:val="BodyText"/>
      </w:pPr>
      <w:r>
        <w:t xml:space="preserve">Maximilianstraße 42, 80539 Munich</w:t>
      </w:r>
    </w:p>
    <w:p>
      <w:pPr>
        <w:pStyle w:val="BodyText"/>
      </w:pPr>
      <w:r>
        <w:t xml:space="preserve">Germany Munich, Bavaria</w:t>
      </w:r>
    </w:p>
    <w:p>
      <w:pPr>
        <w:pStyle w:val="BodyText"/>
      </w:pPr>
      <w:r>
        <w:t xml:space="preserve">Phone: +49 89 1234 5678</w:t>
      </w:r>
    </w:p>
    <w:p>
      <w:pPr>
        <w:pStyle w:val="BodyText"/>
      </w:pPr>
      <w:r>
        <w:t xml:space="preserve">Email: h.stern@stellar-obs.de</w:t>
      </w:r>
    </w:p>
    <w:p>
      <w:pPr>
        <w:pStyle w:val="BodyText"/>
      </w:pPr>
      <w:r>
        <w:t xml:space="preserve">VAT ID: DE 312 456 789</w:t>
      </w:r>
    </w:p>
    <w:bookmarkEnd w:id="20"/>
    <w:bookmarkStart w:id="21" w:name="bill-to-client"/>
    <w:p>
      <w:pPr>
        <w:pStyle w:val="Heading3"/>
      </w:pPr>
      <w:r>
        <w:t xml:space="preserve">Bill To (Client)</w:t>
      </w:r>
    </w:p>
    <w:p>
      <w:pPr>
        <w:pStyle w:val="FirstParagraph"/>
      </w:pPr>
      <w:r>
        <w:rPr>
          <w:bCs/>
          <w:b/>
        </w:rPr>
        <w:t xml:space="preserve">Ludwig-Maximilians-Universität München</w:t>
      </w:r>
    </w:p>
    <w:p>
      <w:pPr>
        <w:pStyle w:val="BodyText"/>
      </w:pPr>
      <w:r>
        <w:t xml:space="preserve">Department of Physics and Astronomy</w:t>
      </w:r>
    </w:p>
    <w:p>
      <w:pPr>
        <w:pStyle w:val="BodyText"/>
      </w:pPr>
      <w:r>
        <w:t xml:space="preserve">Schottenstraße 41, 80539 Munich</w:t>
      </w:r>
    </w:p>
    <w:p>
      <w:pPr>
        <w:pStyle w:val="BodyText"/>
      </w:pPr>
      <w:r>
        <w:t xml:space="preserve">Germany Munich, Bavaria</w:t>
      </w:r>
    </w:p>
    <w:p>
      <w:pPr>
        <w:pStyle w:val="BodyText"/>
      </w:pPr>
      <w:r>
        <w:t xml:space="preserve">Attn: Prof. Dr. Anna Weber</w:t>
      </w:r>
    </w:p>
    <w:p>
      <w:pPr>
        <w:pStyle w:val="BodyText"/>
      </w:pPr>
      <w:r>
        <w:t xml:space="preserve">Phone: +49 89 9999 8877</w:t>
      </w:r>
    </w:p>
    <w:p>
      <w:pPr>
        <w:pStyle w:val="BodyText"/>
      </w:pPr>
      <w:r>
        <w:t xml:space="preserve">Email: a.weber@physik.lmu.de</w:t>
      </w:r>
    </w:p>
    <w:bookmarkEnd w:id="21"/>
    <w:bookmarkStart w:id="23" w:name="Xedbc5f386bc967d619b3ebb6ce8f967d8846f98"/>
    <w:p>
      <w:pPr>
        <w:pStyle w:val="Heading2"/>
      </w:pPr>
      <w:r>
        <w:t xml:space="preserve">Description of Astronomer Services Rendered in Germany Munich</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Professional Astronomer consultation for deep-sky object cataloguing and spectral analysis at the Munich Observatory facility, Germany Munich</w:t>
            </w:r>
          </w:p>
        </w:tc>
        <w:tc>
          <w:tcPr/>
          <w:p>
            <w:pPr>
              <w:pStyle w:val="Compact"/>
              <w:jc w:val="left"/>
            </w:pPr>
            <w:r>
              <w:t xml:space="preserve">02 Jun 2025</w:t>
            </w:r>
          </w:p>
        </w:tc>
        <w:tc>
          <w:tcPr/>
          <w:p>
            <w:pPr>
              <w:pStyle w:val="Compact"/>
              <w:jc w:val="left"/>
            </w:pPr>
            <w:r>
              <w:t xml:space="preserve">8 hrs</w:t>
            </w:r>
          </w:p>
        </w:tc>
        <w:tc>
          <w:tcPr/>
          <w:p>
            <w:pPr>
              <w:pStyle w:val="Compact"/>
              <w:jc w:val="left"/>
            </w:pPr>
            <w:r>
              <w:t xml:space="preserve">€120.00</w:t>
            </w:r>
          </w:p>
        </w:tc>
        <w:tc>
          <w:tcPr/>
          <w:p>
            <w:pPr>
              <w:pStyle w:val="Compact"/>
              <w:jc w:val="left"/>
            </w:pPr>
            <w:r>
              <w:t xml:space="preserve">€960.00</w:t>
            </w:r>
          </w:p>
        </w:tc>
      </w:tr>
      <w:tr>
        <w:tc>
          <w:tcPr/>
          <w:p>
            <w:pPr>
              <w:pStyle w:val="Compact"/>
              <w:jc w:val="left"/>
            </w:pPr>
            <w:r>
              <w:t xml:space="preserve">2</w:t>
            </w:r>
          </w:p>
        </w:tc>
        <w:tc>
          <w:tcPr/>
          <w:p>
            <w:pPr>
              <w:pStyle w:val="Compact"/>
              <w:jc w:val="left"/>
            </w:pPr>
            <w:r>
              <w:t xml:space="preserve">Astronomer-led photometric survey of variable stars in the Cygnus constellation, conducted from the rooftop observatory in Germany Munich</w:t>
            </w:r>
          </w:p>
        </w:tc>
        <w:tc>
          <w:tcPr/>
          <w:p>
            <w:pPr>
              <w:pStyle w:val="Compact"/>
              <w:jc w:val="left"/>
            </w:pPr>
            <w:r>
              <w:t xml:space="preserve">05 Jun 2025</w:t>
            </w:r>
          </w:p>
        </w:tc>
        <w:tc>
          <w:tcPr/>
          <w:p>
            <w:pPr>
              <w:pStyle w:val="Compact"/>
              <w:jc w:val="left"/>
            </w:pPr>
            <w:r>
              <w:t xml:space="preserve">12 hrs</w:t>
            </w:r>
          </w:p>
        </w:tc>
        <w:tc>
          <w:tcPr/>
          <w:p>
            <w:pPr>
              <w:pStyle w:val="Compact"/>
              <w:jc w:val="left"/>
            </w:pPr>
            <w:r>
              <w:t xml:space="preserve">€110.00</w:t>
            </w:r>
          </w:p>
        </w:tc>
        <w:tc>
          <w:tcPr/>
          <w:p>
            <w:pPr>
              <w:pStyle w:val="Compact"/>
              <w:jc w:val="left"/>
            </w:pPr>
            <w:r>
              <w:t xml:space="preserve">€1,320.00</w:t>
            </w:r>
          </w:p>
        </w:tc>
      </w:tr>
      <w:tr>
        <w:tc>
          <w:tcPr/>
          <w:p>
            <w:pPr>
              <w:pStyle w:val="Compact"/>
              <w:jc w:val="left"/>
            </w:pPr>
            <w:r>
              <w:t xml:space="preserve">3</w:t>
            </w:r>
          </w:p>
        </w:tc>
        <w:tc>
          <w:tcPr/>
          <w:p>
            <w:pPr>
              <w:pStyle w:val="Compact"/>
              <w:jc w:val="left"/>
            </w:pPr>
            <w:r>
              <w:t xml:space="preserve">Technical report and data processing by the Astronomer regarding exoplanet transit detection using archival data from the Munich astronomical archive</w:t>
            </w:r>
          </w:p>
        </w:tc>
        <w:tc>
          <w:tcPr/>
          <w:p>
            <w:pPr>
              <w:pStyle w:val="Compact"/>
              <w:jc w:val="left"/>
            </w:pPr>
            <w:r>
              <w:t xml:space="preserve">09 Jun 2025</w:t>
            </w:r>
          </w:p>
        </w:tc>
        <w:tc>
          <w:tcPr/>
          <w:p>
            <w:pPr>
              <w:pStyle w:val="Compact"/>
              <w:jc w:val="left"/>
            </w:pPr>
            <w:r>
              <w:t xml:space="preserve">1</w:t>
            </w:r>
          </w:p>
        </w:tc>
        <w:tc>
          <w:tcPr/>
          <w:p>
            <w:pPr>
              <w:pStyle w:val="Compact"/>
              <w:jc w:val="left"/>
            </w:pPr>
            <w:r>
              <w:t xml:space="preserve">€2,450.00</w:t>
            </w:r>
          </w:p>
        </w:tc>
        <w:tc>
          <w:tcPr/>
          <w:p>
            <w:pPr>
              <w:pStyle w:val="Compact"/>
              <w:jc w:val="left"/>
            </w:pPr>
            <w:r>
              <w:t xml:space="preserve">€2,450.00</w:t>
            </w:r>
          </w:p>
        </w:tc>
      </w:tr>
      <w:tr>
        <w:tc>
          <w:tcPr/>
          <w:p>
            <w:pPr>
              <w:pStyle w:val="Compact"/>
              <w:jc w:val="left"/>
            </w:pPr>
            <w:r>
              <w:t xml:space="preserve">4</w:t>
            </w:r>
          </w:p>
        </w:tc>
        <w:tc>
          <w:tcPr/>
          <w:p>
            <w:pPr>
              <w:pStyle w:val="Compact"/>
              <w:jc w:val="left"/>
            </w:pPr>
            <w:r>
              <w:t xml:space="preserve">Astronomer workshop and training session for graduate students on radio astronomy techniques, held at the LMU campus in Germany Munich</w:t>
            </w:r>
          </w:p>
        </w:tc>
        <w:tc>
          <w:tcPr/>
          <w:p>
            <w:pPr>
              <w:pStyle w:val="Compact"/>
              <w:jc w:val="left"/>
            </w:pPr>
            <w:r>
              <w:t xml:space="preserve">11 Jun 2025</w:t>
            </w:r>
          </w:p>
        </w:tc>
        <w:tc>
          <w:tcPr/>
          <w:p>
            <w:pPr>
              <w:pStyle w:val="Compact"/>
              <w:jc w:val="left"/>
            </w:pPr>
            <w:r>
              <w:t xml:space="preserve">6 hrs</w:t>
            </w:r>
          </w:p>
        </w:tc>
        <w:tc>
          <w:tcPr/>
          <w:p>
            <w:pPr>
              <w:pStyle w:val="Compact"/>
              <w:jc w:val="left"/>
            </w:pPr>
            <w:r>
              <w:t xml:space="preserve">€150.00</w:t>
            </w:r>
          </w:p>
        </w:tc>
        <w:tc>
          <w:tcPr/>
          <w:p>
            <w:pPr>
              <w:pStyle w:val="Compact"/>
              <w:jc w:val="left"/>
            </w:pPr>
            <w:r>
              <w:t xml:space="preserve">€900.00</w:t>
            </w:r>
          </w:p>
        </w:tc>
      </w:tr>
      <w:tr>
        <w:tc>
          <w:tcPr/>
          <w:p>
            <w:pPr>
              <w:pStyle w:val="Compact"/>
              <w:jc w:val="left"/>
            </w:pPr>
            <w:r>
              <w:t xml:space="preserve">5</w:t>
            </w:r>
          </w:p>
        </w:tc>
        <w:tc>
          <w:tcPr/>
          <w:p>
            <w:pPr>
              <w:pStyle w:val="Compact"/>
              <w:jc w:val="left"/>
            </w:pPr>
            <w:r>
              <w:t xml:space="preserve">Equipment calibration and maintenance of the 600mm reflector telescope by the Astronomer at the Munich observatory site, Germany Munich</w:t>
            </w:r>
          </w:p>
        </w:tc>
        <w:tc>
          <w:tcPr/>
          <w:p>
            <w:pPr>
              <w:pStyle w:val="Compact"/>
              <w:jc w:val="left"/>
            </w:pPr>
            <w:r>
              <w:t xml:space="preserve">13 Jun 2025</w:t>
            </w:r>
          </w:p>
        </w:tc>
        <w:tc>
          <w:tcPr/>
          <w:p>
            <w:pPr>
              <w:pStyle w:val="Compact"/>
              <w:jc w:val="left"/>
            </w:pPr>
            <w:r>
              <w:t xml:space="preserve">4 hrs</w:t>
            </w:r>
          </w:p>
        </w:tc>
        <w:tc>
          <w:tcPr/>
          <w:p>
            <w:pPr>
              <w:pStyle w:val="Compact"/>
              <w:jc w:val="left"/>
            </w:pPr>
            <w:r>
              <w:t xml:space="preserve">€130.00</w:t>
            </w:r>
          </w:p>
        </w:tc>
        <w:tc>
          <w:tcPr/>
          <w:p>
            <w:pPr>
              <w:pStyle w:val="Compact"/>
              <w:jc w:val="left"/>
            </w:pPr>
            <w:r>
              <w:t xml:space="preserve">€520.00</w:t>
            </w:r>
          </w:p>
        </w:tc>
      </w:tr>
      <w:tr>
        <w:tc>
          <w:tcPr/>
          <w:p>
            <w:pPr>
              <w:pStyle w:val="Compact"/>
              <w:jc w:val="left"/>
            </w:pPr>
            <w:r>
              <w:t xml:space="preserve">6</w:t>
            </w:r>
          </w:p>
        </w:tc>
        <w:tc>
          <w:tcPr/>
          <w:p>
            <w:pPr>
              <w:pStyle w:val="Compact"/>
              <w:jc w:val="left"/>
            </w:pPr>
            <w:r>
              <w:t xml:space="preserve">Publication review and peer consultation by the Astronomer for the manuscript "Spectral Evolution of Red Giants in the Munich Field Survey"</w:t>
            </w:r>
          </w:p>
        </w:tc>
        <w:tc>
          <w:tcPr/>
          <w:p>
            <w:pPr>
              <w:pStyle w:val="Compact"/>
              <w:jc w:val="left"/>
            </w:pPr>
            <w:r>
              <w:t xml:space="preserve">14 Jun 2025</w:t>
            </w:r>
          </w:p>
        </w:tc>
        <w:tc>
          <w:tcPr/>
          <w:p>
            <w:pPr>
              <w:pStyle w:val="Compact"/>
              <w:jc w:val="left"/>
            </w:pPr>
            <w:r>
              <w:t xml:space="preserve">1</w:t>
            </w:r>
          </w:p>
        </w:tc>
        <w:tc>
          <w:tcPr/>
          <w:p>
            <w:pPr>
              <w:pStyle w:val="Compact"/>
              <w:jc w:val="left"/>
            </w:pPr>
            <w:r>
              <w:t xml:space="preserve">€800.00</w:t>
            </w:r>
          </w:p>
        </w:tc>
        <w:tc>
          <w:tcPr/>
          <w:p>
            <w:pPr>
              <w:pStyle w:val="Compact"/>
              <w:jc w:val="left"/>
            </w:pPr>
            <w:r>
              <w:t xml:space="preserve">€800.00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€6,950.00</w:t>
            </w:r>
          </w:p>
        </w:tc>
      </w:tr>
      <w:tr>
        <w:tc>
          <w:tcPr/>
          <w:p>
            <w:pPr>
              <w:pStyle w:val="Compact"/>
              <w:jc w:val="left"/>
            </w:pPr>
            <w:r>
              <w:t xml:space="preserve">VAT (19% – Germany Munich standard rate)</w:t>
            </w:r>
          </w:p>
        </w:tc>
        <w:tc>
          <w:tcPr/>
          <w:p>
            <w:pPr>
              <w:pStyle w:val="Compact"/>
              <w:jc w:val="right"/>
            </w:pPr>
            <w:r>
              <w:t xml:space="preserve">€1,320.50</w:t>
            </w:r>
          </w:p>
        </w:tc>
      </w:tr>
      <w:tr>
        <w:tc>
          <w:tcPr/>
          <w:p>
            <w:pPr>
              <w:pStyle w:val="Compact"/>
              <w:jc w:val="left"/>
            </w:pPr>
            <w:r>
              <w:t xml:space="preserve">Grand Total (EUR)</w:t>
            </w:r>
          </w:p>
        </w:tc>
        <w:tc>
          <w:tcPr/>
          <w:p>
            <w:pPr>
              <w:pStyle w:val="Compact"/>
              <w:jc w:val="right"/>
            </w:pPr>
            <w:r>
              <w:t xml:space="preserve">€8,270.50</w:t>
            </w:r>
          </w:p>
        </w:tc>
      </w:tr>
    </w:tbl>
    <w:p>
      <w:pPr>
        <w:pStyle w:val="BodyText"/>
      </w:pPr>
      <w:r>
        <w:rPr>
          <w:bCs/>
          <w:b/>
        </w:rPr>
        <w:t xml:space="preserve">VAT Information:</w:t>
      </w:r>
      <w:r>
        <w:t xml:space="preserve"> </w:t>
      </w:r>
      <w:r>
        <w:t xml:space="preserve">This Invoice is issued in accordance with the German Value Added Tax Act (Umsatzsteuergesetz – UStG). The Astronomer service provider is registered for VAT purposes in Germany Munich under the identification number DE 312 456 789. The 19% VAT rate applies as the standard rate for professional services rendered within the territory of Germany Munich, Bavaria, Federal Republic of Germany.</w:t>
      </w:r>
    </w:p>
    <w:bookmarkStart w:id="22" w:name="payment-terms-notes"/>
    <w:p>
      <w:pPr>
        <w:pStyle w:val="Heading3"/>
      </w:pPr>
      <w:r>
        <w:t xml:space="preserve">Payment Terms &amp; Notes</w:t>
      </w:r>
    </w:p>
    <w:p>
      <w:pPr>
        <w:pStyle w:val="FirstParagraph"/>
      </w:pPr>
      <w:r>
        <w:rPr>
          <w:bCs/>
          <w:b/>
        </w:rPr>
        <w:t xml:space="preserve">Payment Method:</w:t>
      </w:r>
      <w:r>
        <w:t xml:space="preserve"> </w:t>
      </w:r>
      <w:r>
        <w:t xml:space="preserve">Bank transfer (SEPA) to IBAN: DE89 3704 0044 0532 0130 00, BIC: COBADEFFXXX, Bank: Commerzbank AG, Munich branch, Germany Munich.</w:t>
      </w:r>
    </w:p>
    <w:p>
      <w:pPr>
        <w:pStyle w:val="BodyText"/>
      </w:pPr>
      <w:r>
        <w:rPr>
          <w:bCs/>
          <w:b/>
        </w:rPr>
        <w:t xml:space="preserve">Payment Deadline:</w:t>
      </w:r>
      <w:r>
        <w:t xml:space="preserve"> </w:t>
      </w:r>
      <w:r>
        <w:t xml:space="preserve">This Invoice must be settled within 30 calendar days of the issue date (15 June 2025). The due date for payment is 15 July 2025. Late payments will incur statutory interest at the rate of 8 percentage points above the European Central Bank base rate, as stipulated under § 288 of the German Civil Code (BGB).</w:t>
      </w:r>
    </w:p>
    <w:p>
      <w:pPr>
        <w:pStyle w:val="BodyText"/>
      </w:pPr>
      <w:r>
        <w:rPr>
          <w:bCs/>
          <w:b/>
        </w:rPr>
        <w:t xml:space="preserve">Reference:</w:t>
      </w:r>
      <w:r>
        <w:t xml:space="preserve"> </w:t>
      </w:r>
      <w:r>
        <w:t xml:space="preserve">Please quote Invoice number INV-2025-0847 and the Astronomer service reference code "AST-MUC-2025-06" on all correspondence and payment remittances.</w:t>
      </w:r>
    </w:p>
    <w:p>
      <w:pPr>
        <w:pStyle w:val="BodyText"/>
      </w:pPr>
      <w:r>
        <w:rPr>
          <w:bCs/>
          <w:b/>
        </w:rPr>
        <w:t xml:space="preserve">Scope Confirmation:</w:t>
      </w:r>
      <w:r>
        <w:t xml:space="preserve"> </w:t>
      </w:r>
      <w:r>
        <w:t xml:space="preserve">All Astronomer services described in this Invoice were performed at the designated locations in Germany Munich between 02 June 2025 and 14 June 2025. The client acknowledges receipt and acceptance of all deliverables, including data sets, reports, and training materials provided by the Astronomer.</w:t>
      </w:r>
    </w:p>
    <w:p>
      <w:pPr>
        <w:pStyle w:val="BodyText"/>
      </w:pPr>
      <w:r>
        <w:rPr>
          <w:bCs/>
          <w:b/>
        </w:rPr>
        <w:t xml:space="preserve">Dispute Resolution:</w:t>
      </w:r>
      <w:r>
        <w:t xml:space="preserve"> </w:t>
      </w:r>
      <w:r>
        <w:t xml:space="preserve">Any disputes arising from this Invoice shall be governed by the laws of the Federal Republic of Germany. The exclusive jurisdiction for legal proceedings is the Regional Court (Landgericht) of Munich, Germany Munich.</w:t>
      </w:r>
    </w:p>
    <w:bookmarkEnd w:id="22"/>
    <w:p>
      <w:pPr>
        <w:pStyle w:val="BodyText"/>
      </w:pPr>
      <w:r>
        <w:rPr>
          <w:bCs/>
          <w:b/>
        </w:rPr>
        <w:t xml:space="preserve">Stellar Observatory Services GmbH</w:t>
      </w:r>
      <w:r>
        <w:t xml:space="preserve"> </w:t>
      </w:r>
      <w:r>
        <w:t xml:space="preserve">| Registered Office: Maximilianstraße 42, 80539 Munich, Germany Munich</w:t>
      </w:r>
    </w:p>
    <w:p>
      <w:pPr>
        <w:pStyle w:val="BodyText"/>
      </w:pPr>
      <w:r>
        <w:t xml:space="preserve">Managing Director: Dr. Heinrich Stern | Commercial Register: HRB 123456, Amtsgericht Munich</w:t>
      </w:r>
    </w:p>
    <w:p>
      <w:pPr>
        <w:pStyle w:val="BodyText"/>
      </w:pPr>
      <w:r>
        <w:t xml:space="preserve">VAT Identification Number: DE 312 456 789 | USt-IdNr. DE 312 456 789</w:t>
      </w:r>
    </w:p>
    <w:p>
      <w:pPr>
        <w:pStyle w:val="BodyText"/>
      </w:pPr>
      <w:r>
        <w:t xml:space="preserve">This Invoice was generated electronically and is valid without a physical signature in accordance with § 146a of the German Tax Code (Abgabenordnung). The Astronomer service provider confirms the accuracy and completeness of all entries on this Invoice.</w:t>
      </w:r>
    </w:p>
    <w:p>
      <w:pPr>
        <w:pStyle w:val="BodyText"/>
      </w:pPr>
      <w:r>
        <w:t xml:space="preserve">Thank you for engaging our Astronomer services in Germany Munich. We look forward to continuing our professional collaboration.</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Astronomer Services - Germany Munich</dc:title>
  <dc:creator/>
  <dc:language>en</dc:language>
  <cp:keywords/>
  <dcterms:created xsi:type="dcterms:W3CDTF">2026-10-10T04:03:31Z</dcterms:created>
  <dcterms:modified xsi:type="dcterms:W3CDTF">2026-10-10T04:03:31Z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