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Astronomer Services</w:t>
      </w:r>
    </w:p>
    <w:p>
      <w:pPr>
        <w:pStyle w:val="BodyText"/>
      </w:pPr>
      <w:r>
        <w:rPr>
          <w:bCs/>
          <w:b/>
        </w:rPr>
        <w:t xml:space="preserve">Invoice Number:</w:t>
      </w:r>
      <w:r>
        <w:t xml:space="preserve"> </w:t>
      </w:r>
      <w:r>
        <w:t xml:space="preserve">JPT-AST-2025-0472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Japan Tokyo</w:t>
      </w:r>
    </w:p>
    <w:bookmarkStart w:id="20" w:name="service-provider-astronomer"/>
    <w:p>
      <w:pPr>
        <w:pStyle w:val="Heading3"/>
      </w:pPr>
      <w:r>
        <w:t xml:space="preserve">Service Provider (Astronomer)</w:t>
      </w:r>
    </w:p>
    <w:p>
      <w:pPr>
        <w:pStyle w:val="FirstParagraph"/>
      </w:pPr>
      <w:r>
        <w:rPr>
          <w:bCs/>
          <w:b/>
        </w:rPr>
        <w:t xml:space="preserve">Dr. Kenji Tanaka, Ph.D.</w:t>
      </w:r>
    </w:p>
    <w:p>
      <w:pPr>
        <w:pStyle w:val="BodyText"/>
      </w:pPr>
      <w:r>
        <w:t xml:space="preserve">Certified Astronomer &amp; Celestial Consultant</w:t>
      </w:r>
    </w:p>
    <w:p>
      <w:pPr>
        <w:pStyle w:val="BodyText"/>
      </w:pPr>
      <w:r>
        <w:t xml:space="preserve">Starlight Observatory, 42-18 Meguro-ku</w:t>
      </w:r>
    </w:p>
    <w:p>
      <w:pPr>
        <w:pStyle w:val="BodyText"/>
      </w:pPr>
      <w:r>
        <w:t xml:space="preserve">Tokyo, Japan 153-0063</w:t>
      </w:r>
    </w:p>
    <w:p>
      <w:pPr>
        <w:pStyle w:val="BodyText"/>
      </w:pPr>
      <w:r>
        <w:t xml:space="preserve">Email: k.tanaka@starlight-obs.jp</w:t>
      </w:r>
    </w:p>
    <w:p>
      <w:pPr>
        <w:pStyle w:val="BodyText"/>
      </w:pPr>
      <w:r>
        <w:t xml:space="preserve">Phone: +81-3-5721-8842</w:t>
      </w:r>
    </w:p>
    <w:p>
      <w:pPr>
        <w:pStyle w:val="BodyText"/>
      </w:pPr>
      <w:r>
        <w:t xml:space="preserve">License No: AST-JP-2019-00347</w:t>
      </w:r>
    </w:p>
    <w:bookmarkEnd w:id="20"/>
    <w:bookmarkStart w:id="21" w:name="bill-to-client"/>
    <w:p>
      <w:pPr>
        <w:pStyle w:val="Heading3"/>
      </w:pPr>
      <w:r>
        <w:t xml:space="preserve">Bill To (Client)</w:t>
      </w:r>
    </w:p>
    <w:p>
      <w:pPr>
        <w:pStyle w:val="FirstParagraph"/>
      </w:pPr>
      <w:r>
        <w:rPr>
          <w:bCs/>
          <w:b/>
        </w:rPr>
        <w:t xml:space="preserve">Tokyo Metropolitan Science Foundation</w:t>
      </w:r>
    </w:p>
    <w:p>
      <w:pPr>
        <w:pStyle w:val="BodyText"/>
      </w:pPr>
      <w:r>
        <w:t xml:space="preserve">Attn: Dr. Yuki Sato, Director of Research</w:t>
      </w:r>
    </w:p>
    <w:p>
      <w:pPr>
        <w:pStyle w:val="BodyText"/>
      </w:pPr>
      <w:r>
        <w:t xml:space="preserve">7-1-1 Shinjuku, Shinjuku-ku</w:t>
      </w:r>
    </w:p>
    <w:p>
      <w:pPr>
        <w:pStyle w:val="BodyText"/>
      </w:pPr>
      <w:r>
        <w:t xml:space="preserve">Tokyo, Japan 160-0022</w:t>
      </w:r>
    </w:p>
    <w:p>
      <w:pPr>
        <w:pStyle w:val="BodyText"/>
      </w:pPr>
      <w:r>
        <w:t xml:space="preserve">Email: y.sato@tmf.go.jp</w:t>
      </w:r>
    </w:p>
    <w:p>
      <w:pPr>
        <w:pStyle w:val="BodyText"/>
      </w:pPr>
      <w:r>
        <w:t xml:space="preserve">Phone: +81-3-3280-1100</w:t>
      </w:r>
    </w:p>
    <w:p>
      <w:pPr>
        <w:pStyle w:val="BodyText"/>
      </w:pPr>
      <w:r>
        <w:t xml:space="preserve">Tax ID: 80-1234-5678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Professional Astronomer consultation for the calibration and alignment of the 1.2-meter research telescope at the Tokyo Metropolitan Science Foundation observatory. This Invoice line item covers the full diagnostic assessment of optical components, atmospheric refraction correction, and mechanical tracking system verification.</w:t>
            </w:r>
          </w:p>
        </w:tc>
        <w:tc>
          <w:tcPr/>
          <w:p>
            <w:pPr>
              <w:pStyle w:val="Compact"/>
              <w:jc w:val="left"/>
            </w:pPr>
            <w:r>
              <w:t xml:space="preserve">May 20, 2025</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t xml:space="preserve">Preparation of a comprehensive celestial observation report documenting the transit of Venus visible from Japan Tokyo. The Astronomer compiled photometric data, spectroscopic analysis, and atmospheric interference notes for the Foundation's annual research archive.</w:t>
            </w:r>
          </w:p>
        </w:tc>
        <w:tc>
          <w:tcPr/>
          <w:p>
            <w:pPr>
              <w:pStyle w:val="Compact"/>
              <w:jc w:val="left"/>
            </w:pPr>
            <w:r>
              <w:t xml:space="preserve">May 28, 2025</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On-site Astronomer training session for twelve (12) graduate students at the Tokyo university campus. The session covered deep-sky object identification, variable star monitoring techniques, and the use of adaptive optics systems. This Invoice item includes all instructional materials and printed star charts specific to the Japan Tokyo sky region.</w:t>
            </w:r>
          </w:p>
        </w:tc>
        <w:tc>
          <w:tcPr/>
          <w:p>
            <w:pPr>
              <w:pStyle w:val="Compact"/>
              <w:jc w:val="left"/>
            </w:pPr>
            <w:r>
              <w:t xml:space="preserve">June 3, 2025</w:t>
            </w:r>
          </w:p>
        </w:tc>
        <w:tc>
          <w:tcPr/>
          <w:p>
            <w:pPr>
              <w:pStyle w:val="Compact"/>
              <w:jc w:val="left"/>
            </w:pPr>
            <w:r>
              <w:t xml:space="preserve">6 hours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Emergency Astronomer response for the detection and classification of a near-Earth asteroid (2025 TK-7) observed from the Japan Tokyo metropolitan area. The Astronomer provided real-time orbital trajectory calculations, impact probability assessment, and a formal advisory memorandum to the Foundation's emergency response team.</w:t>
            </w:r>
          </w:p>
        </w:tc>
        <w:tc>
          <w:tcPr/>
          <w:p>
            <w:pPr>
              <w:pStyle w:val="Compact"/>
              <w:jc w:val="left"/>
            </w:pPr>
            <w:r>
              <w:t xml:space="preserve">June 8, 2025</w:t>
            </w:r>
          </w:p>
        </w:tc>
        <w:tc>
          <w:tcPr/>
          <w:p>
            <w:pPr>
              <w:pStyle w:val="Compact"/>
              <w:jc w:val="left"/>
            </w:pPr>
            <w:r>
              <w:t xml:space="preserve">10 hours</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Monthly Astronomer retainer for ongoing sky monitoring, equipment maintenance scheduling, and availability for ad-hoc observation requests during the June 2025 period. This Invoice line reflects the standing agreement between the Astronomer and the Foundation for continuous professional support in Japan Tokyo.</w:t>
            </w:r>
          </w:p>
        </w:tc>
        <w:tc>
          <w:tcPr/>
          <w:p>
            <w:pPr>
              <w:pStyle w:val="Compact"/>
              <w:jc w:val="left"/>
            </w:pPr>
            <w:r>
              <w:t xml:space="preserve">June 1–30, 2025</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and accommodation expenses incurred by the Astronomer for a two-day field observation expedition to the Izu Peninsula, south of Japan Tokyo, to capture high-resolution images of the Milky Way core during the June 2025 new moon window. Includes transportation, lodging, and specialized equipment transport.</w:t>
            </w:r>
          </w:p>
        </w:tc>
        <w:tc>
          <w:tcPr/>
          <w:p>
            <w:pPr>
              <w:pStyle w:val="Compact"/>
              <w:jc w:val="left"/>
            </w:pPr>
            <w:r>
              <w:t xml:space="preserve">June 10–11, 2025</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¥1,052,000</w:t>
            </w:r>
          </w:p>
        </w:tc>
      </w:tr>
      <w:tr>
        <w:tc>
          <w:tcPr/>
          <w:p>
            <w:pPr>
              <w:pStyle w:val="Compact"/>
              <w:jc w:val="left"/>
            </w:pPr>
            <w:r>
              <w:t xml:space="preserve">Consumption Tax (10%)</w:t>
            </w:r>
          </w:p>
        </w:tc>
        <w:tc>
          <w:tcPr/>
          <w:p>
            <w:pPr>
              <w:pStyle w:val="Compact"/>
              <w:jc w:val="left"/>
            </w:pPr>
            <w:r>
              <w:t xml:space="preserve">¥105,200</w:t>
            </w:r>
          </w:p>
        </w:tc>
      </w:tr>
      <w:tr>
        <w:tc>
          <w:tcPr/>
          <w:p>
            <w:pPr>
              <w:pStyle w:val="Compact"/>
              <w:jc w:val="left"/>
            </w:pPr>
            <w:r>
              <w:t xml:space="preserve">Expedition Surcharge</w:t>
            </w:r>
          </w:p>
        </w:tc>
        <w:tc>
          <w:tcPr/>
          <w:p>
            <w:pPr>
              <w:pStyle w:val="Compact"/>
              <w:jc w:val="left"/>
            </w:pPr>
            <w:r>
              <w:t xml:space="preserve">¥15,000</w:t>
            </w:r>
          </w:p>
        </w:tc>
      </w:tr>
      <w:tr>
        <w:tc>
          <w:tcPr/>
          <w:p>
            <w:pPr>
              <w:pStyle w:val="Compact"/>
              <w:jc w:val="left"/>
            </w:pPr>
            <w:r>
              <w:t xml:space="preserve">Grand Total Due</w:t>
            </w:r>
          </w:p>
        </w:tc>
        <w:tc>
          <w:tcPr/>
          <w:p>
            <w:pPr>
              <w:pStyle w:val="Compact"/>
              <w:jc w:val="left"/>
            </w:pPr>
            <w:r>
              <w:t xml:space="preserve">¥1,172,200</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issue date. The total amount of ¥1,172,200 (One Million One Hundred Seventy-Two Thousand Two Hundred Yen) shall be remitted via bank transfer to the Astronomer's designated account at Mizuho Bank, Meguro Branch, Tokyo, Japan. Account Name: Dr. Kenji Tanaka. Account Number: 201-9-48271-0. Please reference Invoice Number JPT-AST-2025-0472 in all correspondence and payment instructions. Late payments will incur a penalty of 1.5% per month as stipulated in the service agreement between the Astronomer and the Tokyo Metropolitan Science Foundation.</w:t>
      </w:r>
    </w:p>
    <w:bookmarkEnd w:id="22"/>
    <w:bookmarkStart w:id="23" w:name="notes-additional-information"/>
    <w:p>
      <w:pPr>
        <w:pStyle w:val="Heading3"/>
      </w:pPr>
      <w:r>
        <w:t xml:space="preserve">Notes &amp; Additional Information</w:t>
      </w:r>
    </w:p>
    <w:p>
      <w:pPr>
        <w:pStyle w:val="FirstParagraph"/>
      </w:pPr>
      <w:r>
        <w:t xml:space="preserve">This Invoice has been prepared in accordance with the Japanese Tax Code and the professional standards governing Astronomer services registered under the Japan Astronomical Society. All services rendered by the Astronomer in Japan Tokyo during the billing period have been documented with time-stamped logs and photographic evidence, which are available upon request from the Foundation's administrative office.</w:t>
      </w:r>
    </w:p>
    <w:p>
      <w:pPr>
        <w:pStyle w:val="BodyText"/>
      </w:pPr>
      <w:r>
        <w:t xml:space="preserve">The Astronomer confirms that all observations, calculations, and reports referenced in this Invoice were conducted in full compliance with the International Astronomical Union (IAU) guidelines and Japanese environmental regulations pertaining to light pollution and nighttime observation activities in the Tokyo metropolitan area.</w:t>
      </w:r>
    </w:p>
    <w:p>
      <w:pPr>
        <w:pStyle w:val="BodyText"/>
      </w:pPr>
      <w:r>
        <w:t xml:space="preserve">Should the client require a duplicate copy of this Invoice or wish to dispute any line item, please contact the Astronomer's office within fourteen (14) business days of the issue date. All disputes will be resolved under the jurisdiction of the Tokyo District Court.</w:t>
      </w:r>
    </w:p>
    <w:bookmarkEnd w:id="23"/>
    <w:p>
      <w:pPr>
        <w:pStyle w:val="BodyText"/>
      </w:pPr>
      <w:r>
        <w:rPr>
          <w:bCs/>
          <w:b/>
        </w:rPr>
        <w:t xml:space="preserve">Dr. Kenji Tanaka, Ph.D. — Certified Astronomer</w:t>
      </w:r>
    </w:p>
    <w:p>
      <w:pPr>
        <w:pStyle w:val="BodyText"/>
      </w:pPr>
      <w:r>
        <w:t xml:space="preserve">Starlight Observatory | 42-18 Meguro-ku, Tokyo, Japan 153-0063</w:t>
      </w:r>
    </w:p>
    <w:p>
      <w:pPr>
        <w:pStyle w:val="BodyText"/>
      </w:pPr>
      <w:r>
        <w:t xml:space="preserve">License: AST-JP-2019-00347 | Japan Astronomical Society Member #4472</w:t>
      </w:r>
    </w:p>
    <w:p>
      <w:pPr>
        <w:pStyle w:val="BodyText"/>
      </w:pPr>
      <w:r>
        <w:t xml:space="preserve">Thank you for your business. This Invoice was generated electronically and is valid without a physical signature. For questions regarding this Invoice or future Astronomer engagements in Japan Tokyo, please contact the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Japan Tokyo</dc:title>
  <dc:creator/>
  <dc:language>en</dc:language>
  <cp:keywords/>
  <dcterms:created xsi:type="dcterms:W3CDTF">2026-10-10T04:08:49Z</dcterms:created>
  <dcterms:modified xsi:type="dcterms:W3CDTF">2026-10-10T04:08:49Z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