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stronomer-data-solutions-pty-ltd"/>
    <w:p>
      <w:pPr>
        <w:pStyle w:val="Heading1"/>
      </w:pPr>
      <w:r>
        <w:t xml:space="preserve">Astronomer Data Solutions (Pty) Ltd</w:t>
      </w:r>
    </w:p>
    <w:p>
      <w:pPr>
        <w:pStyle w:val="FirstParagraph"/>
      </w:pPr>
      <w:r>
        <w:t xml:space="preserve">124 Bree Street, Cape Town, 8001, Western Cape</w:t>
      </w:r>
    </w:p>
    <w:p>
      <w:pPr>
        <w:pStyle w:val="BodyText"/>
      </w:pPr>
      <w:r>
        <w:t xml:space="preserve">South Africa</w:t>
      </w:r>
    </w:p>
    <w:p>
      <w:pPr>
        <w:pStyle w:val="BodyText"/>
      </w:pPr>
      <w:r>
        <w:t xml:space="preserve">VAT Registration: 4930287651</w:t>
      </w:r>
    </w:p>
    <w:p>
      <w:pPr>
        <w:pStyle w:val="BodyText"/>
      </w:pPr>
      <w:r>
        <w:t xml:space="preserve">Company Reg: 2019/456789/07</w:t>
      </w:r>
    </w:p>
    <w:p>
      <w:pPr>
        <w:pStyle w:val="BodyText"/>
      </w:pPr>
      <w:r>
        <w:t xml:space="preserve">info@astronomerdatasa.co.za | +27 21 555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AST-SA-2025-04871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DUE ON RECEIPT</w:t>
      </w:r>
    </w:p>
    <w:bookmarkEnd w:id="21"/>
    <w:bookmarkStart w:id="22" w:name="from-supplier"/>
    <w:p>
      <w:pPr>
        <w:pStyle w:val="Heading3"/>
      </w:pPr>
      <w:r>
        <w:t xml:space="preserve">From (Supplier)</w:t>
      </w:r>
    </w:p>
    <w:p>
      <w:pPr>
        <w:pStyle w:val="FirstParagraph"/>
      </w:pPr>
      <w:r>
        <w:rPr>
          <w:bCs/>
          <w:b/>
        </w:rPr>
        <w:t xml:space="preserve">Astronomer Data Solutions (Pty) Ltd</w:t>
      </w:r>
    </w:p>
    <w:p>
      <w:pPr>
        <w:pStyle w:val="BodyText"/>
      </w:pPr>
      <w:r>
        <w:t xml:space="preserve">124 Bree Street, Cape Town, 8001</w:t>
      </w:r>
    </w:p>
    <w:p>
      <w:pPr>
        <w:pStyle w:val="BodyText"/>
      </w:pPr>
      <w:r>
        <w:t xml:space="preserve">Western Cape, South Africa</w:t>
      </w:r>
    </w:p>
    <w:p>
      <w:pPr>
        <w:pStyle w:val="BodyText"/>
      </w:pPr>
      <w:r>
        <w:t xml:space="preserve">Tel: +27 21 555 0142</w:t>
      </w:r>
    </w:p>
    <w:p>
      <w:pPr>
        <w:pStyle w:val="BodyText"/>
      </w:pPr>
      <w:r>
        <w:t xml:space="preserve">Email: billing@astronomerdatasa.co.za</w:t>
      </w:r>
    </w:p>
    <w:bookmarkEnd w:id="22"/>
    <w:bookmarkStart w:id="23" w:name="bill-to-client"/>
    <w:p>
      <w:pPr>
        <w:pStyle w:val="Heading3"/>
      </w:pPr>
      <w:r>
        <w:t xml:space="preserve">Bill To (Client)</w:t>
      </w:r>
    </w:p>
    <w:p>
      <w:pPr>
        <w:pStyle w:val="FirstParagraph"/>
      </w:pPr>
      <w:r>
        <w:rPr>
          <w:bCs/>
          <w:b/>
        </w:rPr>
        <w:t xml:space="preserve">Atlantic Data Analytics (Pty) Ltd</w:t>
      </w:r>
    </w:p>
    <w:p>
      <w:pPr>
        <w:pStyle w:val="BodyText"/>
      </w:pPr>
      <w:r>
        <w:t xml:space="preserve">78 Kloof Street, Cape Town, 8001</w:t>
      </w:r>
    </w:p>
    <w:p>
      <w:pPr>
        <w:pStyle w:val="BodyText"/>
      </w:pPr>
      <w:r>
        <w:t xml:space="preserve">Western Cape, South Africa</w:t>
      </w:r>
    </w:p>
    <w:p>
      <w:pPr>
        <w:pStyle w:val="BodyText"/>
      </w:pPr>
      <w:r>
        <w:t xml:space="preserve">Attn: Mr. Thabo Nkosi, CFO</w:t>
      </w:r>
    </w:p>
    <w:p>
      <w:pPr>
        <w:pStyle w:val="BodyText"/>
      </w:pPr>
      <w:r>
        <w:t xml:space="preserve">VAT No: 4930112233</w:t>
      </w:r>
    </w:p>
    <w:p>
      <w:pPr>
        <w:pStyle w:val="BodyText"/>
      </w:pPr>
      <w:r>
        <w:t xml:space="preserve">Email: finance@atlanticdata.co.za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Astronomer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Astronomer Enterprise Platform – Annual Subscription</w:t>
            </w:r>
            <w:r>
              <w:t xml:space="preserve"> </w:t>
            </w:r>
            <w:r>
              <w:t xml:space="preserve">Full access to the Astronomer data engineering platform including workflow orchestration, managed Apache Airflow clusters, and deployment pipelines. Licensed for 25 concurrent users operating within the Cape Town, South Africa region. Includes 99.9% uptime SLA and dedicated support channel.</w:t>
            </w:r>
          </w:p>
        </w:tc>
        <w:tc>
          <w:tcPr/>
          <w:p>
            <w:pPr>
              <w:pStyle w:val="Compact"/>
              <w:jc w:val="left"/>
            </w:pPr>
            <w:r>
              <w:t xml:space="preserve">1</w:t>
            </w:r>
          </w:p>
        </w:tc>
        <w:tc>
          <w:tcPr/>
          <w:p>
            <w:pPr>
              <w:pStyle w:val="Compact"/>
              <w:jc w:val="left"/>
            </w:pPr>
            <w:r>
              <w:t xml:space="preserve">R 1,850,000.00</w:t>
            </w:r>
          </w:p>
        </w:tc>
        <w:tc>
          <w:tcPr/>
          <w:p>
            <w:pPr>
              <w:pStyle w:val="Compact"/>
              <w:jc w:val="left"/>
            </w:pPr>
            <w:r>
              <w:t xml:space="preserve">R 1,850,000.00</w:t>
            </w:r>
          </w:p>
        </w:tc>
      </w:tr>
      <w:tr>
        <w:tc>
          <w:tcPr/>
          <w:p>
            <w:pPr>
              <w:pStyle w:val="Compact"/>
              <w:jc w:val="left"/>
            </w:pPr>
            <w:r>
              <w:t xml:space="preserve">02</w:t>
            </w:r>
          </w:p>
        </w:tc>
        <w:tc>
          <w:tcPr/>
          <w:p>
            <w:pPr>
              <w:pStyle w:val="Compact"/>
              <w:jc w:val="left"/>
            </w:pPr>
            <w:r>
              <w:rPr>
                <w:bCs/>
                <w:b/>
              </w:rPr>
              <w:t xml:space="preserve">Astronomer Cloud Compute – Monthly Usage (Q2 2025)</w:t>
            </w:r>
            <w:r>
              <w:t xml:space="preserve"> </w:t>
            </w:r>
            <w:r>
              <w:t xml:space="preserve">Pay-as-you-go compute resources consumed by Astronomer-managed Airflow workers and scheduler nodes hosted on South African cloud infrastructure. Total of 14,200 vCPU-hours and 58,400 GB-hours of memory allocated across the Cape Town data centre region.</w:t>
            </w:r>
          </w:p>
        </w:tc>
        <w:tc>
          <w:tcPr/>
          <w:p>
            <w:pPr>
              <w:pStyle w:val="Compact"/>
              <w:jc w:val="left"/>
            </w:pPr>
            <w:r>
              <w:t xml:space="preserve">3</w:t>
            </w:r>
          </w:p>
        </w:tc>
        <w:tc>
          <w:tcPr/>
          <w:p>
            <w:pPr>
              <w:pStyle w:val="Compact"/>
              <w:jc w:val="left"/>
            </w:pPr>
            <w:r>
              <w:t xml:space="preserve">R 42,500.00</w:t>
            </w:r>
          </w:p>
        </w:tc>
        <w:tc>
          <w:tcPr/>
          <w:p>
            <w:pPr>
              <w:pStyle w:val="Compact"/>
              <w:jc w:val="left"/>
            </w:pPr>
            <w:r>
              <w:t xml:space="preserve">R 127,500.00</w:t>
            </w:r>
          </w:p>
        </w:tc>
      </w:tr>
      <w:tr>
        <w:tc>
          <w:tcPr/>
          <w:p>
            <w:pPr>
              <w:pStyle w:val="Compact"/>
              <w:jc w:val="left"/>
            </w:pPr>
            <w:r>
              <w:t xml:space="preserve">03</w:t>
            </w:r>
          </w:p>
        </w:tc>
        <w:tc>
          <w:tcPr/>
          <w:p>
            <w:pPr>
              <w:pStyle w:val="Compact"/>
              <w:jc w:val="left"/>
            </w:pPr>
            <w:r>
              <w:rPr>
                <w:bCs/>
                <w:b/>
              </w:rPr>
              <w:t xml:space="preserve">Astronomer Professional Services – Implementation &amp; Migration</w:t>
            </w:r>
            <w:r>
              <w:t xml:space="preserve"> </w:t>
            </w:r>
            <w:r>
              <w:t xml:space="preserve">On-site and remote engineering support for migrating existing data pipelines to the Astronomer platform. Includes architecture design, DAG refactoring, CI/CD pipeline configuration, and team training sessions conducted at the client's Cape Town office. 120 billable hours at the standard Astronomer professional services rate.</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04</w:t>
            </w:r>
          </w:p>
        </w:tc>
        <w:tc>
          <w:tcPr/>
          <w:p>
            <w:pPr>
              <w:pStyle w:val="Compact"/>
              <w:jc w:val="left"/>
            </w:pPr>
            <w:r>
              <w:rPr>
                <w:bCs/>
                <w:b/>
              </w:rPr>
              <w:t xml:space="preserve">Astronomer Premium Support – Annual Plan</w:t>
            </w:r>
            <w:r>
              <w:t xml:space="preserve"> </w:t>
            </w:r>
            <w:r>
              <w:t xml:space="preserve">24/7 priority technical support for the Astronomer platform with guaranteed 1-hour response time for critical incidents. Includes dedicated Astronomer solutions engineer, quarterly architecture reviews, and access to the Astronomer community and knowledge base. Service level agreement compliant with South African data protection regulations (POPIA).</w:t>
            </w:r>
          </w:p>
        </w:tc>
        <w:tc>
          <w:tcPr/>
          <w:p>
            <w:pPr>
              <w:pStyle w:val="Compact"/>
              <w:jc w:val="left"/>
            </w:pPr>
            <w:r>
              <w:t xml:space="preserve">1</w:t>
            </w:r>
          </w:p>
        </w:tc>
        <w:tc>
          <w:tcPr/>
          <w:p>
            <w:pPr>
              <w:pStyle w:val="Compact"/>
              <w:jc w:val="left"/>
            </w:pPr>
            <w:r>
              <w:t xml:space="preserve">R 385,000.00</w:t>
            </w:r>
          </w:p>
        </w:tc>
        <w:tc>
          <w:tcPr/>
          <w:p>
            <w:pPr>
              <w:pStyle w:val="Compact"/>
              <w:jc w:val="left"/>
            </w:pPr>
            <w:r>
              <w:t xml:space="preserve">R 385,000.00</w:t>
            </w:r>
          </w:p>
        </w:tc>
      </w:tr>
      <w:tr>
        <w:tc>
          <w:tcPr/>
          <w:p>
            <w:pPr>
              <w:pStyle w:val="Compact"/>
              <w:jc w:val="left"/>
            </w:pPr>
            <w:r>
              <w:t xml:space="preserve">05</w:t>
            </w:r>
          </w:p>
        </w:tc>
        <w:tc>
          <w:tcPr/>
          <w:p>
            <w:pPr>
              <w:pStyle w:val="Compact"/>
              <w:jc w:val="left"/>
            </w:pPr>
            <w:r>
              <w:rPr>
                <w:bCs/>
                <w:b/>
              </w:rPr>
              <w:t xml:space="preserve">Astronomer Training &amp; Certification – Team Workshop</w:t>
            </w:r>
            <w:r>
              <w:t xml:space="preserve"> </w:t>
            </w:r>
            <w:r>
              <w:t xml:space="preserve">Two-day intensive Astronomer platform training workshop for 15 data engineers at the client's Cape Town, South Africa facility. Covers Astronomer CLI, custom images, secrets management, and advanced Airflow patterns. Includes certification exam vouchers for all participants.</w:t>
            </w:r>
          </w:p>
        </w:tc>
        <w:tc>
          <w:tcPr/>
          <w:p>
            <w:pPr>
              <w:pStyle w:val="Compact"/>
              <w:jc w:val="left"/>
            </w:pPr>
            <w:r>
              <w:t xml:space="preserve">1</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06</w:t>
            </w:r>
          </w:p>
        </w:tc>
        <w:tc>
          <w:tcPr/>
          <w:p>
            <w:pPr>
              <w:pStyle w:val="Compact"/>
              <w:jc w:val="left"/>
            </w:pPr>
            <w:r>
              <w:rPr>
                <w:bCs/>
                <w:b/>
              </w:rPr>
              <w:t xml:space="preserve">Astronomer Data Storage – Annual Allocation</w:t>
            </w:r>
            <w:r>
              <w:t xml:space="preserve"> </w:t>
            </w:r>
            <w:r>
              <w:t xml:space="preserve">500 GB of managed object storage for Astronomer workflow logs, DAG artifacts, and execution metadata. Data is stored in compliance with South African Information and Communications Technology Act and retained within the Cape Town region for data sovereignty purposes.</w:t>
            </w:r>
          </w:p>
        </w:tc>
        <w:tc>
          <w:tcPr/>
          <w:p>
            <w:pPr>
              <w:pStyle w:val="Compact"/>
              <w:jc w:val="left"/>
            </w:pPr>
            <w:r>
              <w:t xml:space="preserve">1</w:t>
            </w:r>
          </w:p>
        </w:tc>
        <w:tc>
          <w:tcPr/>
          <w:p>
            <w:pPr>
              <w:pStyle w:val="Compact"/>
              <w:jc w:val="left"/>
            </w:pPr>
            <w:r>
              <w:t xml:space="preserve">R 68,000.00</w:t>
            </w:r>
          </w:p>
        </w:tc>
        <w:tc>
          <w:tcPr/>
          <w:p>
            <w:pPr>
              <w:pStyle w:val="Compact"/>
              <w:jc w:val="left"/>
            </w:pPr>
            <w:r>
              <w:t xml:space="preserve">R 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2,747,500.00</w:t>
            </w:r>
          </w:p>
        </w:tc>
      </w:tr>
      <w:tr>
        <w:tc>
          <w:tcPr/>
          <w:p>
            <w:pPr>
              <w:pStyle w:val="Compact"/>
              <w:jc w:val="left"/>
            </w:pPr>
            <w:r>
              <w:t xml:space="preserve">VAT @ 15% (South Africa)</w:t>
            </w:r>
          </w:p>
        </w:tc>
        <w:tc>
          <w:tcPr/>
          <w:p>
            <w:pPr>
              <w:pStyle w:val="Compact"/>
              <w:jc w:val="left"/>
            </w:pPr>
            <w:r>
              <w:t xml:space="preserve">R 412,125.00</w:t>
            </w:r>
          </w:p>
        </w:tc>
      </w:tr>
      <w:tr>
        <w:tc>
          <w:tcPr/>
          <w:p>
            <w:pPr>
              <w:pStyle w:val="Compact"/>
              <w:jc w:val="left"/>
            </w:pPr>
            <w:r>
              <w:t xml:space="preserve">Discount – Early Payment (2%)</w:t>
            </w:r>
          </w:p>
        </w:tc>
        <w:tc>
          <w:tcPr/>
          <w:p>
            <w:pPr>
              <w:pStyle w:val="Compact"/>
              <w:jc w:val="left"/>
            </w:pPr>
            <w:r>
              <w:t xml:space="preserve">- R 54,950.00</w:t>
            </w:r>
          </w:p>
        </w:tc>
      </w:tr>
      <w:tr>
        <w:tc>
          <w:tcPr/>
          <w:p>
            <w:pPr>
              <w:pStyle w:val="Compact"/>
              <w:jc w:val="left"/>
            </w:pPr>
            <w:r>
              <w:t xml:space="preserve">TOTAL DUE (ZAR)</w:t>
            </w:r>
          </w:p>
        </w:tc>
        <w:tc>
          <w:tcPr/>
          <w:p>
            <w:pPr>
              <w:pStyle w:val="Compact"/>
              <w:jc w:val="left"/>
            </w:pPr>
            <w:r>
              <w:t xml:space="preserve">R 3,104,675.00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Astronomer Data Solutions (Pty) Ltd</w:t>
      </w:r>
    </w:p>
    <w:p>
      <w:pPr>
        <w:pStyle w:val="BodyText"/>
      </w:pPr>
      <w:r>
        <w:rPr>
          <w:bCs/>
          <w:b/>
        </w:rPr>
        <w:t xml:space="preserve">Account Number:</w:t>
      </w:r>
      <w:r>
        <w:t xml:space="preserve"> </w:t>
      </w:r>
      <w:r>
        <w:t xml:space="preserve">100456789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AST-SA-2025-04871</w:t>
      </w:r>
    </w:p>
    <w:p>
      <w:pPr>
        <w:pStyle w:val="BodyText"/>
      </w:pPr>
      <w:r>
        <w:rPr>
          <w:bCs/>
          <w:b/>
        </w:rPr>
        <w:t xml:space="preserve">SWIFT Code:</w:t>
      </w:r>
      <w:r>
        <w:t xml:space="preserve"> </w:t>
      </w:r>
      <w:r>
        <w:t xml:space="preserve">SBZAZAJJ</w:t>
      </w:r>
    </w:p>
    <w:p>
      <w:pPr>
        <w:pStyle w:val="BodyText"/>
      </w:pPr>
      <w:r>
        <w:t xml:space="preserve">Please ensure that the invoice number is included as the payment reference to facilitate accurate reconciliation of this Astronomer services invoice.</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Astronomer Data Solutions (Pty) Ltd, a registered company in South Africa, for services rendered in Cape Town, Western Cape, South Africa.</w:t>
      </w:r>
    </w:p>
    <w:p>
      <w:pPr>
        <w:numPr>
          <w:ilvl w:val="0"/>
          <w:numId w:val="1001"/>
        </w:numPr>
        <w:pStyle w:val="Compact"/>
      </w:pPr>
      <w:r>
        <w:t xml:space="preserve">Payment is due within thirty (30) calendar days from the issue date of this invoice. Late payments will attract interest at the rate of 1.5% per month as per the National Credit Act of South Africa.</w:t>
      </w:r>
    </w:p>
    <w:p>
      <w:pPr>
        <w:numPr>
          <w:ilvl w:val="0"/>
          <w:numId w:val="1001"/>
        </w:numPr>
        <w:pStyle w:val="Compact"/>
      </w:pPr>
      <w:r>
        <w:t xml:space="preserve">All Astronomer platform services described herein are subject to the Master Service Agreement (MSA) dated 01 March 2025 between the parties.</w:t>
      </w:r>
    </w:p>
    <w:p>
      <w:pPr>
        <w:numPr>
          <w:ilvl w:val="0"/>
          <w:numId w:val="1001"/>
        </w:numPr>
        <w:pStyle w:val="Compact"/>
      </w:pPr>
      <w:r>
        <w:t xml:space="preserve">The Astronomer Enterprise Platform subscription is non-refundable once the annual billing cycle has commenced. Unused compute credits will not be carried over to subsequent billing periods.</w:t>
      </w:r>
    </w:p>
    <w:p>
      <w:pPr>
        <w:numPr>
          <w:ilvl w:val="0"/>
          <w:numId w:val="1001"/>
        </w:numPr>
        <w:pStyle w:val="Compact"/>
      </w:pPr>
      <w:r>
        <w:t xml:space="preserve">All data processed through the Astronomer platform in South Africa, Cape Town shall be handled in strict compliance with the Protection of Personal Information Act (POPIA) 4 of 2013 and the Electronic Communications and Transactions Act (ECTA).</w:t>
      </w:r>
    </w:p>
    <w:p>
      <w:pPr>
        <w:numPr>
          <w:ilvl w:val="0"/>
          <w:numId w:val="1001"/>
        </w:numPr>
        <w:pStyle w:val="Compact"/>
      </w:pPr>
      <w:r>
        <w:t xml:space="preserve">Professional services and training engagements are subject to a minimum 14-day cancellation notice. Cancellations within 14 days of the scheduled date will incur a 50% fee.</w:t>
      </w:r>
    </w:p>
    <w:p>
      <w:pPr>
        <w:numPr>
          <w:ilvl w:val="0"/>
          <w:numId w:val="1001"/>
        </w:numPr>
        <w:pStyle w:val="Compact"/>
      </w:pPr>
      <w:r>
        <w:t xml:space="preserve">This invoice constitutes a tax document for South African VAT purposes. The supplier is registered for VAT with the South African Revenue Service (SARS).</w:t>
      </w:r>
    </w:p>
    <w:p>
      <w:pPr>
        <w:numPr>
          <w:ilvl w:val="0"/>
          <w:numId w:val="1001"/>
        </w:numPr>
        <w:pStyle w:val="Compact"/>
      </w:pPr>
      <w:r>
        <w:t xml:space="preserve">Any disputes arising from this invoice shall be resolved in the courts of Cape Town, South Africa, and shall be governed by the laws of the Republic of South Africa.</w:t>
      </w:r>
    </w:p>
    <w:p>
      <w:pPr>
        <w:numPr>
          <w:ilvl w:val="0"/>
          <w:numId w:val="1001"/>
        </w:numPr>
        <w:pStyle w:val="Compact"/>
      </w:pPr>
      <w:r>
        <w:t xml:space="preserve">Astronomer Data Solutions (Pty) Ltd reserves the right to update pricing for cloud compute and storage services with 60 days written notice, effective from the next billing cycle.</w:t>
      </w:r>
    </w:p>
    <w:bookmarkEnd w:id="25"/>
    <w:p>
      <w:pPr>
        <w:pStyle w:val="FirstParagraph"/>
      </w:pPr>
      <w:r>
        <w:t xml:space="preserve">Thank you for choosing Astronomer Data Solutions for your data engineering needs in Cape Town, South Africa.</w:t>
      </w:r>
    </w:p>
    <w:p>
      <w:pPr>
        <w:pStyle w:val="BodyText"/>
      </w:pPr>
      <w:r>
        <w:t xml:space="preserve">This is a computer-generated invoice and does not require a signature. For queries regarding this Astronomer services invoice, please contact our billing department at billing@astronomerdatasa.co.za or +27 21 555 0142.</w:t>
      </w:r>
    </w:p>
    <w:p>
      <w:pPr>
        <w:pStyle w:val="BodyText"/>
      </w:pPr>
      <w:r>
        <w:t xml:space="preserve">© 2025 Astronomer Data Solutions (Pty) Ltd | Cape Town, South Africa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Cape Town, South Africa</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