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Brisbane</w:t>
      </w:r>
      <w:r>
        <w:t xml:space="preserve"> </w:t>
      </w:r>
      <w:r>
        <w:t xml:space="preserve">Baker</w:t>
      </w:r>
    </w:p>
    <w:bookmarkStart w:id="20" w:name="brisbane-baker-artisan-bakery"/>
    <w:p>
      <w:pPr>
        <w:pStyle w:val="Heading1"/>
      </w:pPr>
      <w:r>
        <w:t xml:space="preserve">Brisbane Baker &amp; Artisan Bakery</w:t>
      </w:r>
    </w:p>
    <w:p>
      <w:pPr>
        <w:pStyle w:val="FirstParagraph"/>
      </w:pPr>
      <w:r>
        <w:t xml:space="preserve">Unit 7, 142 Creek Street, Fortitude Valley</w:t>
      </w:r>
    </w:p>
    <w:p>
      <w:pPr>
        <w:pStyle w:val="BodyText"/>
      </w:pPr>
      <w:r>
        <w:t xml:space="preserve">Brisbane, Queensland 4006, Australia</w:t>
      </w:r>
    </w:p>
    <w:p>
      <w:pPr>
        <w:pStyle w:val="BodyText"/>
      </w:pPr>
      <w:r>
        <w:t xml:space="preserve">ABN: 48 215 673 901</w:t>
      </w:r>
    </w:p>
    <w:p>
      <w:pPr>
        <w:pStyle w:val="BodyText"/>
      </w:pPr>
      <w:r>
        <w:t xml:space="preserve">Phone: +61 7 3856 4421</w:t>
      </w:r>
    </w:p>
    <w:p>
      <w:pPr>
        <w:pStyle w:val="BodyText"/>
      </w:pPr>
      <w:r>
        <w:t xml:space="preserve">Email: orders@brisbanebaker.com.au</w:t>
      </w:r>
    </w:p>
    <w:p>
      <w:pPr>
        <w:pStyle w:val="BodyText"/>
      </w:pPr>
      <w:r>
        <w:t xml:space="preserve">Licensed Baker – Queensland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BB-2025-0487</w:t>
      </w:r>
    </w:p>
    <w:p>
      <w:pPr>
        <w:pStyle w:val="BodyText"/>
      </w:pPr>
      <w:r>
        <w:rPr>
          <w:bCs/>
          <w:b/>
        </w:rPr>
        <w:t xml:space="preserve">Invoice Date:</w:t>
      </w:r>
      <w:r>
        <w:t xml:space="preserve"> </w:t>
      </w:r>
      <w:r>
        <w:t xml:space="preserve">12 June 2025</w:t>
      </w:r>
    </w:p>
    <w:p>
      <w:pPr>
        <w:pStyle w:val="BodyText"/>
      </w:pPr>
      <w:r>
        <w:rPr>
          <w:bCs/>
          <w:b/>
        </w:rPr>
        <w:t xml:space="preserve">Due Date:</w:t>
      </w:r>
      <w:r>
        <w:t xml:space="preserve"> </w:t>
      </w:r>
      <w:r>
        <w:t xml:space="preserve">26 June 2025</w:t>
      </w:r>
    </w:p>
    <w:p>
      <w:pPr>
        <w:pStyle w:val="BodyText"/>
      </w:pPr>
      <w:r>
        <w:rPr>
          <w:bCs/>
          <w:b/>
        </w:rPr>
        <w:t xml:space="preserve">Payment Terms:</w:t>
      </w:r>
      <w:r>
        <w:t xml:space="preserve"> </w:t>
      </w:r>
      <w:r>
        <w:t xml:space="preserve">Net 14 Days</w:t>
      </w:r>
    </w:p>
    <w:bookmarkEnd w:id="21"/>
    <w:bookmarkStart w:id="22" w:name="from-baker"/>
    <w:p>
      <w:pPr>
        <w:pStyle w:val="Heading3"/>
      </w:pPr>
      <w:r>
        <w:t xml:space="preserve">From (Baker)</w:t>
      </w:r>
    </w:p>
    <w:p>
      <w:pPr>
        <w:pStyle w:val="FirstParagraph"/>
      </w:pPr>
      <w:r>
        <w:rPr>
          <w:bCs/>
          <w:b/>
        </w:rPr>
        <w:t xml:space="preserve">Brisbane Baker &amp; Artisan Bakery Pty Ltd</w:t>
      </w:r>
    </w:p>
    <w:p>
      <w:pPr>
        <w:pStyle w:val="BodyText"/>
      </w:pPr>
      <w:r>
        <w:t xml:space="preserve">Unit 7, 142 Creek Street</w:t>
      </w:r>
    </w:p>
    <w:p>
      <w:pPr>
        <w:pStyle w:val="BodyText"/>
      </w:pPr>
      <w:r>
        <w:t xml:space="preserve">Fortitude Valley, Brisbane QLD 4006</w:t>
      </w:r>
    </w:p>
    <w:p>
      <w:pPr>
        <w:pStyle w:val="BodyText"/>
      </w:pPr>
      <w:r>
        <w:t xml:space="preserve">Australia</w:t>
      </w:r>
    </w:p>
    <w:p>
      <w:pPr>
        <w:pStyle w:val="BodyText"/>
      </w:pPr>
      <w:r>
        <w:t xml:space="preserve">ABN: 48 215 673 901</w:t>
      </w:r>
    </w:p>
    <w:p>
      <w:pPr>
        <w:pStyle w:val="BodyText"/>
      </w:pPr>
      <w:r>
        <w:t xml:space="preserve">GST Registered</w:t>
      </w:r>
    </w:p>
    <w:bookmarkEnd w:id="22"/>
    <w:bookmarkStart w:id="23" w:name="bill-to-client"/>
    <w:p>
      <w:pPr>
        <w:pStyle w:val="Heading3"/>
      </w:pPr>
      <w:r>
        <w:t xml:space="preserve">Bill To (Client)</w:t>
      </w:r>
    </w:p>
    <w:p>
      <w:pPr>
        <w:pStyle w:val="FirstParagraph"/>
      </w:pPr>
      <w:r>
        <w:rPr>
          <w:bCs/>
          <w:b/>
        </w:rPr>
        <w:t xml:space="preserve">Sunshine Coast Catering Co.</w:t>
      </w:r>
    </w:p>
    <w:p>
      <w:pPr>
        <w:pStyle w:val="BodyText"/>
      </w:pPr>
      <w:r>
        <w:t xml:space="preserve">Attn: Mr. David Henderson</w:t>
      </w:r>
    </w:p>
    <w:p>
      <w:pPr>
        <w:pStyle w:val="BodyText"/>
      </w:pPr>
      <w:r>
        <w:t xml:space="preserve">22 Palm Avenue, Nambour</w:t>
      </w:r>
    </w:p>
    <w:p>
      <w:pPr>
        <w:pStyle w:val="BodyText"/>
      </w:pPr>
      <w:r>
        <w:t xml:space="preserve">Queensland 4560, Australia</w:t>
      </w:r>
    </w:p>
    <w:p>
      <w:pPr>
        <w:pStyle w:val="BodyText"/>
      </w:pPr>
      <w:r>
        <w:t xml:space="preserve">ABN: 12 987 654 321</w:t>
      </w:r>
    </w:p>
    <w:p>
      <w:pPr>
        <w:pStyle w:val="BodyText"/>
      </w:pPr>
      <w:r>
        <w:t xml:space="preserve">Phone: +61 7 5442 8890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Artisan Sourdough Loaves – Handcrafted by our lead Baker in Brisbane, naturally leavened, 800g each</w:t>
            </w:r>
          </w:p>
        </w:tc>
        <w:tc>
          <w:tcPr/>
          <w:p>
            <w:pPr>
              <w:pStyle w:val="Compact"/>
              <w:jc w:val="left"/>
            </w:pPr>
            <w:r>
              <w:t xml:space="preserve">50</w:t>
            </w:r>
          </w:p>
        </w:tc>
        <w:tc>
          <w:tcPr/>
          <w:p>
            <w:pPr>
              <w:pStyle w:val="Compact"/>
              <w:jc w:val="left"/>
            </w:pPr>
            <w:r>
              <w:t xml:space="preserve">$12.50</w:t>
            </w:r>
          </w:p>
        </w:tc>
        <w:tc>
          <w:tcPr/>
          <w:p>
            <w:pPr>
              <w:pStyle w:val="Compact"/>
              <w:jc w:val="left"/>
            </w:pPr>
            <w:r>
              <w:t xml:space="preserve">$625.00</w:t>
            </w:r>
          </w:p>
        </w:tc>
      </w:tr>
      <w:tr>
        <w:tc>
          <w:tcPr/>
          <w:p>
            <w:pPr>
              <w:pStyle w:val="Compact"/>
              <w:jc w:val="left"/>
            </w:pPr>
            <w:r>
              <w:t xml:space="preserve">02</w:t>
            </w:r>
          </w:p>
        </w:tc>
        <w:tc>
          <w:tcPr/>
          <w:p>
            <w:pPr>
              <w:pStyle w:val="Compact"/>
              <w:jc w:val="left"/>
            </w:pPr>
            <w:r>
              <w:t xml:space="preserve">Butter Croissants – Traditional French-style, baked fresh daily at our Australia Brisbane workshop</w:t>
            </w:r>
          </w:p>
        </w:tc>
        <w:tc>
          <w:tcPr/>
          <w:p>
            <w:pPr>
              <w:pStyle w:val="Compact"/>
              <w:jc w:val="left"/>
            </w:pPr>
            <w:r>
              <w:t xml:space="preserve">200</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Custom Wedding Cakes – Three-tier vanilla bean and raspberry, designed by our senior Baker</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Assorted Macarons Box (24 pieces) – Premium Australian ingredients, prepared in Brisbane</w:t>
            </w:r>
          </w:p>
        </w:tc>
        <w:tc>
          <w:tcPr/>
          <w:p>
            <w:pPr>
              <w:pStyle w:val="Compact"/>
              <w:jc w:val="left"/>
            </w:pPr>
            <w:r>
              <w:t xml:space="preserve">40</w:t>
            </w:r>
          </w:p>
        </w:tc>
        <w:tc>
          <w:tcPr/>
          <w:p>
            <w:pPr>
              <w:pStyle w:val="Compact"/>
              <w:jc w:val="left"/>
            </w:pPr>
            <w:r>
              <w:t xml:space="preserve">$38.00</w:t>
            </w:r>
          </w:p>
        </w:tc>
        <w:tc>
          <w:tcPr/>
          <w:p>
            <w:pPr>
              <w:pStyle w:val="Compact"/>
              <w:jc w:val="left"/>
            </w:pPr>
            <w:r>
              <w:t xml:space="preserve">$1,520.00</w:t>
            </w:r>
          </w:p>
        </w:tc>
      </w:tr>
      <w:tr>
        <w:tc>
          <w:tcPr/>
          <w:p>
            <w:pPr>
              <w:pStyle w:val="Compact"/>
              <w:jc w:val="left"/>
            </w:pPr>
            <w:r>
              <w:t xml:space="preserve">05</w:t>
            </w:r>
          </w:p>
        </w:tc>
        <w:tc>
          <w:tcPr/>
          <w:p>
            <w:pPr>
              <w:pStyle w:val="Compact"/>
              <w:jc w:val="left"/>
            </w:pPr>
            <w:r>
              <w:t xml:space="preserve">Gluten-Free Banana Bread – Baked to order by our specialist Baker, 600g loaf</w:t>
            </w:r>
          </w:p>
        </w:tc>
        <w:tc>
          <w:tcPr/>
          <w:p>
            <w:pPr>
              <w:pStyle w:val="Compact"/>
              <w:jc w:val="left"/>
            </w:pPr>
            <w:r>
              <w:t xml:space="preserve">30</w:t>
            </w:r>
          </w:p>
        </w:tc>
        <w:tc>
          <w:tcPr/>
          <w:p>
            <w:pPr>
              <w:pStyle w:val="Compact"/>
              <w:jc w:val="left"/>
            </w:pPr>
            <w:r>
              <w:t xml:space="preserve">$9.80</w:t>
            </w:r>
          </w:p>
        </w:tc>
        <w:tc>
          <w:tcPr/>
          <w:p>
            <w:pPr>
              <w:pStyle w:val="Compact"/>
              <w:jc w:val="left"/>
            </w:pPr>
            <w:r>
              <w:t xml:space="preserve">$294.00</w:t>
            </w:r>
          </w:p>
        </w:tc>
      </w:tr>
      <w:tr>
        <w:tc>
          <w:tcPr/>
          <w:p>
            <w:pPr>
              <w:pStyle w:val="Compact"/>
              <w:jc w:val="left"/>
            </w:pPr>
            <w:r>
              <w:t xml:space="preserve">06</w:t>
            </w:r>
          </w:p>
        </w:tc>
        <w:tc>
          <w:tcPr/>
          <w:p>
            <w:pPr>
              <w:pStyle w:val="Compact"/>
              <w:jc w:val="left"/>
            </w:pPr>
            <w:r>
              <w:t xml:space="preserve">Corporate Event Pastry Platter – Curated selection of 48 assorted pastries, assembled by our Brisbane team</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Delivery and Cold Chain Logistics – Brisbane metro and Sunshine Coast route, refrigerated van</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08</w:t>
            </w:r>
          </w:p>
        </w:tc>
        <w:tc>
          <w:tcPr/>
          <w:p>
            <w:pPr>
              <w:pStyle w:val="Compact"/>
              <w:jc w:val="left"/>
            </w:pPr>
            <w:r>
              <w:t xml:space="preserve">Custom Branding and Packaging – Logo-printed boxes and ribbon, designed for client event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bl>
    <w:p>
      <w:pPr>
        <w:pStyle w:val="BodyText"/>
      </w:pPr>
      <w:r>
        <w:t xml:space="preserve">Subtotal (AUD):</w:t>
      </w:r>
      <w:r>
        <w:t xml:space="preserve">$8,824.00</w:t>
      </w:r>
    </w:p>
    <w:p>
      <w:pPr>
        <w:pStyle w:val="BodyText"/>
      </w:pPr>
      <w:r>
        <w:t xml:space="preserve">GST (10%):</w:t>
      </w:r>
      <w:r>
        <w:t xml:space="preserve">$882.40</w:t>
      </w:r>
    </w:p>
    <w:p>
      <w:pPr>
        <w:pStyle w:val="BodyText"/>
      </w:pPr>
      <w:r>
        <w:t xml:space="preserve">Discount (Loyalty – 5%):</w:t>
      </w:r>
      <w:r>
        <w:t xml:space="preserve">-$441.20</w:t>
      </w:r>
    </w:p>
    <w:p>
      <w:pPr>
        <w:pStyle w:val="BodyText"/>
      </w:pPr>
      <w:r>
        <w:t xml:space="preserve">TOTAL DUE (AUD):</w:t>
      </w:r>
      <w:r>
        <w:t xml:space="preserve">$9,265.20</w:t>
      </w:r>
    </w:p>
    <w:bookmarkStart w:id="24" w:name="invoice-notes-terms"/>
    <w:p>
      <w:pPr>
        <w:pStyle w:val="Heading3"/>
      </w:pPr>
      <w:r>
        <w:t xml:space="preserve">Invoice Notes &amp; Terms</w:t>
      </w:r>
    </w:p>
    <w:p>
      <w:pPr>
        <w:pStyle w:val="FirstParagraph"/>
      </w:pPr>
      <w:r>
        <w:t xml:space="preserve">This Invoice is issued by Brisbane Baker &amp; Artisan Bakery Pty Ltd, a registered baker and food producer operating from Fortitude Valley, Brisbane, Queensland, Australia. All goods listed on this Invoice have been prepared, baked, and quality-checked by our in-house team of licensed Bakers in accordance with the Australian Food Standards Code (FSANZ) and Queensland Health regulations.</w:t>
      </w:r>
    </w:p>
    <w:p>
      <w:pPr>
        <w:numPr>
          <w:ilvl w:val="0"/>
          <w:numId w:val="1001"/>
        </w:numPr>
        <w:pStyle w:val="Compact"/>
      </w:pPr>
      <w:r>
        <w:t xml:space="preserve">Payment is due within fourteen (14) calendar days of the Invoice date. Late payments will incur interest at the rate of 2% per month as per Australian commercial practice.</w:t>
      </w:r>
    </w:p>
    <w:p>
      <w:pPr>
        <w:numPr>
          <w:ilvl w:val="0"/>
          <w:numId w:val="1001"/>
        </w:numPr>
        <w:pStyle w:val="Compact"/>
      </w:pPr>
      <w:r>
        <w:t xml:space="preserve">All prices are quoted in Australian Dollars (AUD) and include applicable Goods and Services Tax (GST) at the current rate of 10% as mandated by the Australian Taxation Office.</w:t>
      </w:r>
    </w:p>
    <w:p>
      <w:pPr>
        <w:numPr>
          <w:ilvl w:val="0"/>
          <w:numId w:val="1001"/>
        </w:numPr>
        <w:pStyle w:val="Compact"/>
      </w:pPr>
      <w:r>
        <w:t xml:space="preserve">Perishable goods must be collected or delivered within 48 hours of the Invoice date to ensure optimal freshness. Our Baker team guarantees that all bread, pastry, and cake items are baked on the morning of delivery.</w:t>
      </w:r>
    </w:p>
    <w:p>
      <w:pPr>
        <w:numPr>
          <w:ilvl w:val="0"/>
          <w:numId w:val="1001"/>
        </w:numPr>
        <w:pStyle w:val="Compact"/>
      </w:pPr>
      <w:r>
        <w:t xml:space="preserve">Custom orders (Items 03 and 08) are non-refundable once production has commenced. The Baker reserves the right to make minor aesthetic adjustments to custom cakes while maintaining the agreed design specifications.</w:t>
      </w:r>
    </w:p>
    <w:p>
      <w:pPr>
        <w:numPr>
          <w:ilvl w:val="0"/>
          <w:numId w:val="1001"/>
        </w:numPr>
        <w:pStyle w:val="Compact"/>
      </w:pPr>
      <w:r>
        <w:t xml:space="preserve">Delivery is limited to the Brisbane metropolitan area and the Sunshine Coast region. For deliveries outside this zone, additional freight charges will apply and must be approved in writing prior to dispatch.</w:t>
      </w:r>
    </w:p>
    <w:p>
      <w:pPr>
        <w:numPr>
          <w:ilvl w:val="0"/>
          <w:numId w:val="1001"/>
        </w:numPr>
        <w:pStyle w:val="Compact"/>
      </w:pPr>
      <w:r>
        <w:t xml:space="preserve">This Invoice constitutes a binding agreement between Brisbane Baker &amp; Artisan Bakery Pty Ltd and the client named above. Any disputes shall be resolved under the laws of the State of Queensland, Australia.</w:t>
      </w:r>
    </w:p>
    <w:p>
      <w:pPr>
        <w:numPr>
          <w:ilvl w:val="0"/>
          <w:numId w:val="1001"/>
        </w:numPr>
        <w:pStyle w:val="Compact"/>
      </w:pPr>
      <w:r>
        <w:t xml:space="preserve">For queries regarding this Invoice, please contact our accounts department at accounts@brisbanebaker.com.au or call +61 7 3856 4421 between 8:00 AM and 5:00 PM AEST, Monday to Friday.</w:t>
      </w:r>
    </w:p>
    <w:p>
      <w:pPr>
        <w:pStyle w:val="FirstParagraph"/>
      </w:pPr>
      <w:r>
        <w:t xml:space="preserve">We thank you for choosing Brisbane Baker &amp; Artisan Bakery. Our commitment to using the finest Australian-sourced ingredients and the skilled hands of our experienced Bakers ensures that every product delivered from our Brisbane workshop meets the highest standards of quality, flavour, and presentation. We look forward to continuing our partnership and serving the broader Australia Brisbane community with exceptional baked goods.</w:t>
      </w:r>
    </w:p>
    <w:bookmarkEnd w:id="24"/>
    <w:p>
      <w:pPr>
        <w:pStyle w:val="BodyText"/>
      </w:pPr>
      <w:r>
        <w:rPr>
          <w:bCs/>
          <w:b/>
        </w:rPr>
        <w:t xml:space="preserve">Brisbane Baker &amp; Artisan Bakery Pty Ltd</w:t>
      </w:r>
      <w:r>
        <w:t xml:space="preserve"> </w:t>
      </w:r>
      <w:r>
        <w:t xml:space="preserve">| ABN 48 215 673 901 | Fortitude Valley, Brisbane QLD 4006, Australia</w:t>
      </w:r>
    </w:p>
    <w:p>
      <w:pPr>
        <w:pStyle w:val="BodyText"/>
      </w:pPr>
      <w:r>
        <w:t xml:space="preserve">This Invoice was generated electronically and is valid without a physical signature. Please retain this document for your records.</w:t>
      </w:r>
    </w:p>
    <w:p>
      <w:pPr>
        <w:pStyle w:val="BodyText"/>
      </w:pPr>
      <w:r>
        <w:t xml:space="preserve">Page 1 of 1 | Invoice BB-2025-0487 | Brisbane Baker &amp; Artisan Bakery – Proudly Baking in Australia Brisbane Since 2011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Brisbane Baker</dc:title>
  <dc:creator/>
  <dc:language>en</dc:language>
  <cp:keywords/>
  <dcterms:created xsi:type="dcterms:W3CDTF">2026-10-10T02:23:11Z</dcterms:created>
  <dcterms:modified xsi:type="dcterms:W3CDTF">2026-10-10T02:23:11Z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