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Forno</w:t>
      </w:r>
      <w:r>
        <w:t xml:space="preserve"> </w:t>
      </w:r>
      <w:r>
        <w:t xml:space="preserve">Artigianale</w:t>
      </w:r>
      <w:r>
        <w:t xml:space="preserve"> </w:t>
      </w:r>
      <w:r>
        <w:t xml:space="preserve">Napoli</w:t>
      </w:r>
      <w:r>
        <w:t xml:space="preserve"> </w:t>
      </w:r>
      <w:r>
        <w:t xml:space="preserve">-</w:t>
      </w:r>
      <w:r>
        <w:t xml:space="preserve"> </w:t>
      </w:r>
      <w:r>
        <w:t xml:space="preserve">Baker</w:t>
      </w:r>
      <w:r>
        <w:t xml:space="preserve"> </w:t>
      </w:r>
      <w:r>
        <w:t xml:space="preserve">in</w:t>
      </w:r>
      <w:r>
        <w:t xml:space="preserve"> </w:t>
      </w:r>
      <w:r>
        <w:t xml:space="preserve">Italy</w:t>
      </w:r>
      <w:r>
        <w:t xml:space="preserve"> </w:t>
      </w:r>
      <w:r>
        <w:t xml:space="preserve">Naples</w:t>
      </w:r>
    </w:p>
    <w:bookmarkStart w:id="20" w:name="forno-artigianale-napoli"/>
    <w:p>
      <w:pPr>
        <w:pStyle w:val="Heading1"/>
      </w:pPr>
      <w:r>
        <w:t xml:space="preserve">Forno Artigianale Napoli</w:t>
      </w:r>
    </w:p>
    <w:p>
      <w:pPr>
        <w:pStyle w:val="FirstParagraph"/>
      </w:pPr>
      <w:r>
        <w:rPr>
          <w:bCs/>
          <w:b/>
        </w:rPr>
        <w:t xml:space="preserve">Baker &amp; Artisanal Bakery</w:t>
      </w:r>
    </w:p>
    <w:p>
      <w:pPr>
        <w:pStyle w:val="BodyText"/>
      </w:pPr>
      <w:r>
        <w:t xml:space="preserve">Via dei Tribunali, 142</w:t>
      </w:r>
    </w:p>
    <w:p>
      <w:pPr>
        <w:pStyle w:val="BodyText"/>
      </w:pPr>
      <w:r>
        <w:t xml:space="preserve">80138 Naples (NA), Italy</w:t>
      </w:r>
    </w:p>
    <w:p>
      <w:pPr>
        <w:pStyle w:val="BodyText"/>
      </w:pPr>
      <w:r>
        <w:t xml:space="preserve">P.IVA: IT08472910634</w:t>
      </w:r>
    </w:p>
    <w:p>
      <w:pPr>
        <w:pStyle w:val="BodyText"/>
      </w:pPr>
      <w:r>
        <w:t xml:space="preserve">REA: NA-1284756</w:t>
      </w:r>
    </w:p>
    <w:p>
      <w:pPr>
        <w:pStyle w:val="BodyText"/>
      </w:pPr>
      <w:r>
        <w:t xml:space="preserve">Tel: +39 081 415 2238</w:t>
      </w:r>
    </w:p>
    <w:p>
      <w:pPr>
        <w:pStyle w:val="BodyText"/>
      </w:pPr>
      <w:r>
        <w:t xml:space="preserve">Email: ordini@fornonapoli.it</w:t>
      </w:r>
    </w:p>
    <w:bookmarkEnd w:id="20"/>
    <w:bookmarkStart w:id="21" w:name="invoice"/>
    <w:p>
      <w:pPr>
        <w:pStyle w:val="Heading2"/>
      </w:pPr>
      <w:r>
        <w:t xml:space="preserve">INVOICE</w:t>
      </w:r>
    </w:p>
    <w:p>
      <w:pPr>
        <w:pStyle w:val="FirstParagraph"/>
      </w:pPr>
      <w:r>
        <w:t xml:space="preserve">Invoice No. FAN-2025-00487</w:t>
      </w:r>
    </w:p>
    <w:p>
      <w:pPr>
        <w:pStyle w:val="BodyText"/>
      </w:pPr>
      <w:r>
        <w:t xml:space="preserve">Date of Issue: 14 June 2025</w:t>
      </w:r>
    </w:p>
    <w:p>
      <w:pPr>
        <w:pStyle w:val="BodyText"/>
      </w:pPr>
      <w:r>
        <w:t xml:space="preserve">Due Date: 28 June 2025</w:t>
      </w:r>
    </w:p>
    <w:bookmarkEnd w:id="21"/>
    <w:bookmarkStart w:id="22" w:name="billed-to-client"/>
    <w:p>
      <w:pPr>
        <w:pStyle w:val="Heading3"/>
      </w:pPr>
      <w:r>
        <w:t xml:space="preserve">Billed To (Client)</w:t>
      </w:r>
    </w:p>
    <w:p>
      <w:pPr>
        <w:pStyle w:val="FirstParagraph"/>
      </w:pPr>
      <w:r>
        <w:rPr>
          <w:bCs/>
          <w:b/>
        </w:rPr>
        <w:t xml:space="preserve">Ristorante Da Michele S.r.l.</w:t>
      </w:r>
    </w:p>
    <w:p>
      <w:pPr>
        <w:pStyle w:val="BodyText"/>
      </w:pPr>
      <w:r>
        <w:t xml:space="preserve">Via dei Tribunali, 25</w:t>
      </w:r>
    </w:p>
    <w:p>
      <w:pPr>
        <w:pStyle w:val="BodyText"/>
      </w:pPr>
      <w:r>
        <w:t xml:space="preserve">80138 Naples (NA), Italy</w:t>
      </w:r>
    </w:p>
    <w:p>
      <w:pPr>
        <w:pStyle w:val="BodyText"/>
      </w:pPr>
      <w:r>
        <w:t xml:space="preserve">P.IVA: IT09123450637</w:t>
      </w:r>
    </w:p>
    <w:p>
      <w:pPr>
        <w:pStyle w:val="BodyText"/>
      </w:pPr>
      <w:r>
        <w:t xml:space="preserve">Contact: Signor Antonio Esposito</w:t>
      </w:r>
    </w:p>
    <w:p>
      <w:pPr>
        <w:pStyle w:val="BodyText"/>
      </w:pPr>
      <w:r>
        <w:t xml:space="preserve">Phone: +39 081 551 8890</w:t>
      </w:r>
    </w:p>
    <w:bookmarkEnd w:id="22"/>
    <w:bookmarkStart w:id="23" w:name="invoice-details"/>
    <w:p>
      <w:pPr>
        <w:pStyle w:val="Heading3"/>
      </w:pPr>
      <w:r>
        <w:t xml:space="preserve">Invoice Details</w:t>
      </w:r>
    </w:p>
    <w:p>
      <w:pPr>
        <w:pStyle w:val="FirstParagraph"/>
      </w:pPr>
      <w:r>
        <w:rPr>
          <w:bCs/>
          <w:b/>
        </w:rPr>
        <w:t xml:space="preserve">Invoice Type:</w:t>
      </w:r>
      <w:r>
        <w:t xml:space="preserve"> </w:t>
      </w:r>
      <w:r>
        <w:t xml:space="preserve">Regular (Art. 21 DPR 633/72)</w:t>
      </w:r>
    </w:p>
    <w:p>
      <w:pPr>
        <w:pStyle w:val="BodyText"/>
      </w:pPr>
      <w:r>
        <w:rPr>
          <w:bCs/>
          <w:b/>
        </w:rPr>
        <w:t xml:space="preserve">Payment Method:</w:t>
      </w:r>
      <w:r>
        <w:t xml:space="preserve"> </w:t>
      </w:r>
      <w:r>
        <w:t xml:space="preserve">Bank Transfer (Bonifico)</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BLOPIT22</w:t>
      </w:r>
    </w:p>
    <w:p>
      <w:pPr>
        <w:pStyle w:val="BodyText"/>
      </w:pPr>
      <w:r>
        <w:rPr>
          <w:bCs/>
          <w:b/>
        </w:rPr>
        <w:t xml:space="preserve">Reference:</w:t>
      </w:r>
      <w:r>
        <w:t xml:space="preserve"> </w:t>
      </w:r>
      <w:r>
        <w:t xml:space="preserve">FAN-2025-00487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VAT Rate</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Artisanal Sourdough Bread (Pane di Grano) – 500g loaves, baked fresh daily by our master Baker in Italy Naples</w:t>
            </w:r>
          </w:p>
        </w:tc>
        <w:tc>
          <w:tcPr/>
          <w:p>
            <w:pPr>
              <w:pStyle w:val="Compact"/>
              <w:jc w:val="left"/>
            </w:pPr>
            <w:r>
              <w:t xml:space="preserve">120 units</w:t>
            </w:r>
          </w:p>
        </w:tc>
        <w:tc>
          <w:tcPr/>
          <w:p>
            <w:pPr>
              <w:pStyle w:val="Compact"/>
              <w:jc w:val="left"/>
            </w:pPr>
            <w:r>
              <w:t xml:space="preserve">3.50</w:t>
            </w:r>
          </w:p>
        </w:tc>
        <w:tc>
          <w:tcPr/>
          <w:p>
            <w:pPr>
              <w:pStyle w:val="Compact"/>
              <w:jc w:val="left"/>
            </w:pPr>
            <w:r>
              <w:t xml:space="preserve">10%</w:t>
            </w:r>
          </w:p>
        </w:tc>
        <w:tc>
          <w:tcPr/>
          <w:p>
            <w:pPr>
              <w:pStyle w:val="Compact"/>
              <w:jc w:val="left"/>
            </w:pPr>
            <w:r>
              <w:t xml:space="preserve">420.00</w:t>
            </w:r>
          </w:p>
        </w:tc>
      </w:tr>
      <w:tr>
        <w:tc>
          <w:tcPr/>
          <w:p>
            <w:pPr>
              <w:pStyle w:val="Compact"/>
              <w:jc w:val="left"/>
            </w:pPr>
            <w:r>
              <w:t xml:space="preserve">2</w:t>
            </w:r>
          </w:p>
        </w:tc>
        <w:tc>
          <w:tcPr/>
          <w:p>
            <w:pPr>
              <w:pStyle w:val="Compact"/>
              <w:jc w:val="left"/>
            </w:pPr>
            <w:r>
              <w:t xml:space="preserve">Traditional Neapolitan Pizza Dough (Impasto per Pizza Napoletana) – 1kg pre-fermented, prepared by our Baker using authentic Italian wheat flour</w:t>
            </w:r>
          </w:p>
        </w:tc>
        <w:tc>
          <w:tcPr/>
          <w:p>
            <w:pPr>
              <w:pStyle w:val="Compact"/>
              <w:jc w:val="left"/>
            </w:pPr>
            <w:r>
              <w:t xml:space="preserve">80 units</w:t>
            </w:r>
          </w:p>
        </w:tc>
        <w:tc>
          <w:tcPr/>
          <w:p>
            <w:pPr>
              <w:pStyle w:val="Compact"/>
              <w:jc w:val="left"/>
            </w:pPr>
            <w:r>
              <w:t xml:space="preserve">4.20</w:t>
            </w:r>
          </w:p>
        </w:tc>
        <w:tc>
          <w:tcPr/>
          <w:p>
            <w:pPr>
              <w:pStyle w:val="Compact"/>
              <w:jc w:val="left"/>
            </w:pPr>
            <w:r>
              <w:t xml:space="preserve">10%</w:t>
            </w:r>
          </w:p>
        </w:tc>
        <w:tc>
          <w:tcPr/>
          <w:p>
            <w:pPr>
              <w:pStyle w:val="Compact"/>
              <w:jc w:val="left"/>
            </w:pPr>
            <w:r>
              <w:t xml:space="preserve">336.00</w:t>
            </w:r>
          </w:p>
        </w:tc>
      </w:tr>
      <w:tr>
        <w:tc>
          <w:tcPr/>
          <w:p>
            <w:pPr>
              <w:pStyle w:val="Compact"/>
              <w:jc w:val="left"/>
            </w:pPr>
            <w:r>
              <w:t xml:space="preserve">3</w:t>
            </w:r>
          </w:p>
        </w:tc>
        <w:tc>
          <w:tcPr/>
          <w:p>
            <w:pPr>
              <w:pStyle w:val="Compact"/>
              <w:jc w:val="left"/>
            </w:pPr>
            <w:r>
              <w:t xml:space="preserve">Handcrafted Croissants and Pastries (Cornetti e Dolci) – assorted selection of 24 pieces per box, artisanal Baker production</w:t>
            </w:r>
          </w:p>
        </w:tc>
        <w:tc>
          <w:tcPr/>
          <w:p>
            <w:pPr>
              <w:pStyle w:val="Compact"/>
              <w:jc w:val="left"/>
            </w:pPr>
            <w:r>
              <w:t xml:space="preserve">30 boxes</w:t>
            </w:r>
          </w:p>
        </w:tc>
        <w:tc>
          <w:tcPr/>
          <w:p>
            <w:pPr>
              <w:pStyle w:val="Compact"/>
              <w:jc w:val="left"/>
            </w:pPr>
            <w:r>
              <w:t xml:space="preserve">18.00</w:t>
            </w:r>
          </w:p>
        </w:tc>
        <w:tc>
          <w:tcPr/>
          <w:p>
            <w:pPr>
              <w:pStyle w:val="Compact"/>
              <w:jc w:val="left"/>
            </w:pPr>
            <w:r>
              <w:t xml:space="preserve">22%</w:t>
            </w:r>
          </w:p>
        </w:tc>
        <w:tc>
          <w:tcPr/>
          <w:p>
            <w:pPr>
              <w:pStyle w:val="Compact"/>
              <w:jc w:val="left"/>
            </w:pPr>
            <w:r>
              <w:t xml:space="preserve">540.00</w:t>
            </w:r>
          </w:p>
        </w:tc>
      </w:tr>
      <w:tr>
        <w:tc>
          <w:tcPr/>
          <w:p>
            <w:pPr>
              <w:pStyle w:val="Compact"/>
              <w:jc w:val="left"/>
            </w:pPr>
            <w:r>
              <w:t xml:space="preserve">4</w:t>
            </w:r>
          </w:p>
        </w:tc>
        <w:tc>
          <w:tcPr/>
          <w:p>
            <w:pPr>
              <w:pStyle w:val="Compact"/>
              <w:jc w:val="left"/>
            </w:pPr>
            <w:r>
              <w:t xml:space="preserve">Custom Wedding Cake (Torta Nuziale) – three-tier Neapolitan style cake with almond cream, designed and baked to order by our Baker in Italy Naples</w:t>
            </w:r>
          </w:p>
        </w:tc>
        <w:tc>
          <w:tcPr/>
          <w:p>
            <w:pPr>
              <w:pStyle w:val="Compact"/>
              <w:jc w:val="left"/>
            </w:pPr>
            <w:r>
              <w:t xml:space="preserve">1 unit</w:t>
            </w:r>
          </w:p>
        </w:tc>
        <w:tc>
          <w:tcPr/>
          <w:p>
            <w:pPr>
              <w:pStyle w:val="Compact"/>
              <w:jc w:val="left"/>
            </w:pPr>
            <w:r>
              <w:t xml:space="preserve">450.00</w:t>
            </w:r>
          </w:p>
        </w:tc>
        <w:tc>
          <w:tcPr/>
          <w:p>
            <w:pPr>
              <w:pStyle w:val="Compact"/>
              <w:jc w:val="left"/>
            </w:pPr>
            <w:r>
              <w:t xml:space="preserve">22%</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Specialty Focaccia Napoletana – rectangular, rosemary and olive oil, 40cm x 30cm, baked in wood-fired oven</w:t>
            </w:r>
          </w:p>
        </w:tc>
        <w:tc>
          <w:tcPr/>
          <w:p>
            <w:pPr>
              <w:pStyle w:val="Compact"/>
              <w:jc w:val="left"/>
            </w:pPr>
            <w:r>
              <w:t xml:space="preserve">40 units</w:t>
            </w:r>
          </w:p>
        </w:tc>
        <w:tc>
          <w:tcPr/>
          <w:p>
            <w:pPr>
              <w:pStyle w:val="Compact"/>
              <w:jc w:val="left"/>
            </w:pPr>
            <w:r>
              <w:t xml:space="preserve">6.80</w:t>
            </w:r>
          </w:p>
        </w:tc>
        <w:tc>
          <w:tcPr/>
          <w:p>
            <w:pPr>
              <w:pStyle w:val="Compact"/>
              <w:jc w:val="left"/>
            </w:pPr>
            <w:r>
              <w:t xml:space="preserve">10%</w:t>
            </w:r>
          </w:p>
        </w:tc>
        <w:tc>
          <w:tcPr/>
          <w:p>
            <w:pPr>
              <w:pStyle w:val="Compact"/>
              <w:jc w:val="left"/>
            </w:pPr>
            <w:r>
              <w:t xml:space="preserve">272.00</w:t>
            </w:r>
          </w:p>
        </w:tc>
      </w:tr>
      <w:tr>
        <w:tc>
          <w:tcPr/>
          <w:p>
            <w:pPr>
              <w:pStyle w:val="Compact"/>
              <w:jc w:val="left"/>
            </w:pPr>
            <w:r>
              <w:t xml:space="preserve">6</w:t>
            </w:r>
          </w:p>
        </w:tc>
        <w:tc>
          <w:tcPr/>
          <w:p>
            <w:pPr>
              <w:pStyle w:val="Compact"/>
              <w:jc w:val="left"/>
            </w:pPr>
            <w:r>
              <w:t xml:space="preserve">Delivery and Logistics Service – refrigerated transport within Naples metropolitan area, scheduled twice weekly</w:t>
            </w:r>
          </w:p>
        </w:tc>
        <w:tc>
          <w:tcPr/>
          <w:p>
            <w:pPr>
              <w:pStyle w:val="Compact"/>
              <w:jc w:val="left"/>
            </w:pPr>
            <w:r>
              <w:t xml:space="preserve">8 deliveries</w:t>
            </w:r>
          </w:p>
        </w:tc>
        <w:tc>
          <w:tcPr/>
          <w:p>
            <w:pPr>
              <w:pStyle w:val="Compact"/>
              <w:jc w:val="left"/>
            </w:pPr>
            <w:r>
              <w:t xml:space="preserve">25.00</w:t>
            </w:r>
          </w:p>
        </w:tc>
        <w:tc>
          <w:tcPr/>
          <w:p>
            <w:pPr>
              <w:pStyle w:val="Compact"/>
              <w:jc w:val="left"/>
            </w:pPr>
            <w:r>
              <w:t xml:space="preserve">22%</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Consultation and Custom Recipe Development – on-site visit by our head Baker to develop a signature bread line for the restaurant</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22%</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(VAT 10% – Food items):</w:t>
            </w:r>
          </w:p>
        </w:tc>
        <w:tc>
          <w:tcPr/>
          <w:p>
            <w:pPr>
              <w:pStyle w:val="Compact"/>
              <w:jc w:val="right"/>
            </w:pPr>
            <w:r>
              <w:t xml:space="preserve">1,028.00 EUR</w:t>
            </w:r>
          </w:p>
        </w:tc>
      </w:tr>
      <w:tr>
        <w:tc>
          <w:tcPr/>
          <w:p>
            <w:pPr>
              <w:pStyle w:val="Compact"/>
              <w:jc w:val="left"/>
            </w:pPr>
            <w:r>
              <w:t xml:space="preserve">Subtotal (VAT 22% – Services &amp; pastries):</w:t>
            </w:r>
          </w:p>
        </w:tc>
        <w:tc>
          <w:tcPr/>
          <w:p>
            <w:pPr>
              <w:pStyle w:val="Compact"/>
              <w:jc w:val="right"/>
            </w:pPr>
            <w:r>
              <w:t xml:space="preserve">1,340.00 EUR</w:t>
            </w:r>
          </w:p>
        </w:tc>
      </w:tr>
      <w:tr>
        <w:tc>
          <w:tcPr/>
          <w:p>
            <w:pPr>
              <w:pStyle w:val="Compact"/>
              <w:jc w:val="left"/>
            </w:pPr>
            <w:r>
              <w:t xml:space="preserve">VAT 10% (IVA ridotta – Art. 9 DPR 633/72):</w:t>
            </w:r>
          </w:p>
        </w:tc>
        <w:tc>
          <w:tcPr/>
          <w:p>
            <w:pPr>
              <w:pStyle w:val="Compact"/>
              <w:jc w:val="right"/>
            </w:pPr>
            <w:r>
              <w:t xml:space="preserve">102.80 EUR</w:t>
            </w:r>
          </w:p>
        </w:tc>
      </w:tr>
      <w:tr>
        <w:tc>
          <w:tcPr/>
          <w:p>
            <w:pPr>
              <w:pStyle w:val="Compact"/>
              <w:jc w:val="left"/>
            </w:pPr>
            <w:r>
              <w:t xml:space="preserve">VAT 22% (IVA ordinaria):</w:t>
            </w:r>
          </w:p>
        </w:tc>
        <w:tc>
          <w:tcPr/>
          <w:p>
            <w:pPr>
              <w:pStyle w:val="Compact"/>
              <w:jc w:val="right"/>
            </w:pPr>
            <w:r>
              <w:t xml:space="preserve">294.80 EUR</w:t>
            </w:r>
          </w:p>
        </w:tc>
      </w:tr>
      <w:tr>
        <w:tc>
          <w:tcPr/>
          <w:p>
            <w:pPr>
              <w:pStyle w:val="Compact"/>
              <w:jc w:val="left"/>
            </w:pPr>
            <w:r>
              <w:t xml:space="preserve">TOTAL AMOUNT DUE:</w:t>
            </w:r>
          </w:p>
        </w:tc>
        <w:tc>
          <w:tcPr/>
          <w:p>
            <w:pPr>
              <w:pStyle w:val="Compact"/>
              <w:jc w:val="right"/>
            </w:pPr>
            <w:r>
              <w:t xml:space="preserve">2,765.60 EUR</w:t>
            </w:r>
          </w:p>
        </w:tc>
      </w:tr>
    </w:tbl>
    <w:bookmarkStart w:id="24" w:name="notes-and-terms-of-this-invoice"/>
    <w:p>
      <w:pPr>
        <w:pStyle w:val="Heading3"/>
      </w:pPr>
      <w:r>
        <w:t xml:space="preserve">Notes and Terms of This Invoice</w:t>
      </w:r>
    </w:p>
    <w:p>
      <w:pPr>
        <w:pStyle w:val="FirstParagraph"/>
      </w:pPr>
      <w:r>
        <w:t xml:space="preserve">This Invoice is issued by Forno Artigianale Napoli, a registered artisanal Baker operating in the historic centre of Italy Naples, in full compliance with Italian commercial law (Codice Civile, Libro V) and the provisions of DPR 633/1972 regarding electronic invoicing (Fatturazione Elettronica) through the Sistema di Interscambio (SdI) of the Agenzia delle Entrate.</w:t>
      </w:r>
    </w:p>
    <w:p>
      <w:pPr>
        <w:pStyle w:val="BodyText"/>
      </w:pPr>
      <w:r>
        <w:t xml:space="preserve">All bread, pastry, and baked goods listed in this Invoice are produced daily by our team of certified Bakers in our Naples workshop. The sourdough starter used in our production has been maintained continuously since 1987, representing over three decades of artisanal Baker tradition in Italy Naples. Each batch is hand-shaped, proofed naturally, and baked in our restored 1920s wood-fired oven located on Via dei Tribunali.</w:t>
      </w:r>
    </w:p>
    <w:p>
      <w:pPr>
        <w:pStyle w:val="BodyText"/>
      </w:pPr>
      <w:r>
        <w:t xml:space="preserve">Payment for this Invoice is due within thirty (30) calendar days from the date of issue, as stated above. Late payments shall accrue interest at the rate established by Article 1284 of the Italian Civil Code, plus a fixed compensation of forty euros (€40.00) for recovery costs, in accordance with Legislative Decree 231/2002 implementing EU Directive 2000/35/EC.</w:t>
      </w:r>
    </w:p>
    <w:p>
      <w:pPr>
        <w:pStyle w:val="BodyText"/>
      </w:pPr>
      <w:r>
        <w:t xml:space="preserve">Should the client require a credit note, correction, or cancellation of this Invoice, written notice must be provided to our office within fifteen (15) days of receipt. All disputes arising from this Invoice shall be subject to the exclusive jurisdiction of the Tribunal of Naples (Tribunale di Napoli), Italy.</w:t>
      </w:r>
    </w:p>
    <w:p>
      <w:pPr>
        <w:pStyle w:val="BodyText"/>
      </w:pPr>
      <w:r>
        <w:t xml:space="preserve">This Invoice does not constitute a tax invoice for the purpose of VAT deduction if the goods are used for non-business purposes. The client is responsible for verifying the correct application of VAT rates. Our Baker team guarantees that all products comply with EU food safety regulations (Regulation EC 852/2004) and Italian Ministry of Health directives.</w:t>
      </w:r>
    </w:p>
    <w:p>
      <w:pPr>
        <w:pStyle w:val="BodyText"/>
      </w:pPr>
      <w:r>
        <w:t xml:space="preserve">Thank you for choosing Forno Artigianale Napoli. We take great pride in serving the finest artisanal Baker products in Italy Naples, and we look forward to continuing our partnership with your esteemed establishment.</w:t>
      </w:r>
    </w:p>
    <w:bookmarkEnd w:id="24"/>
    <w:p>
      <w:pPr>
        <w:pStyle w:val="BodyText"/>
      </w:pPr>
      <w:r>
        <w:t xml:space="preserve">[ Digital Signature – Forno Artigianale Napoli ]</w:t>
      </w:r>
    </w:p>
    <w:p>
      <w:pPr>
        <w:pStyle w:val="BodyText"/>
      </w:pPr>
      <w:r>
        <w:t xml:space="preserve">[ Client Acknowledgment Stamp ]</w:t>
      </w:r>
    </w:p>
    <w:p>
      <w:pPr>
        <w:pStyle w:val="BodyText"/>
      </w:pPr>
      <w:r>
        <w:rPr>
          <w:bCs/>
          <w:b/>
        </w:rPr>
        <w:t xml:space="preserve">Forno Artigianale Napoli S.n.c.</w:t>
      </w:r>
      <w:r>
        <w:t xml:space="preserve"> </w:t>
      </w:r>
      <w:r>
        <w:t xml:space="preserve">– P.IVA IT08472910634 – C.F. 08472910634</w:t>
      </w:r>
    </w:p>
    <w:p>
      <w:pPr>
        <w:pStyle w:val="BodyText"/>
      </w:pPr>
      <w:r>
        <w:t xml:space="preserve">Registered in the Naples Chamber of Commerce (Camera di Commercio di Napoli) – REA NA-1284756</w:t>
      </w:r>
    </w:p>
    <w:p>
      <w:pPr>
        <w:pStyle w:val="BodyText"/>
      </w:pPr>
      <w:r>
        <w:t xml:space="preserve">Artisanal Baker License No. NA/2019/4472 – Issued by Comune di Napoli, Settore Commercio</w:t>
      </w:r>
    </w:p>
    <w:p>
      <w:pPr>
        <w:pStyle w:val="BodyText"/>
      </w:pPr>
      <w:r>
        <w:t xml:space="preserve">This Invoice has been transmitted electronically via the Sistema di Interscambio (SdI) – Protocollo: 2025-IT-88472910634-00487</w:t>
      </w:r>
    </w:p>
    <w:p>
      <w:pPr>
        <w:pStyle w:val="BodyText"/>
      </w:pPr>
      <w:r>
        <w:t xml:space="preserve">For any queries regarding this Invoice, please contact our office at ordini@fornonapoli.it or +39 081 415 2238, Monday to Saturday, 06:00–19:00 CET.</w:t>
      </w:r>
    </w:p>
    <w:p>
      <w:pPr>
        <w:pStyle w:val="BodyText"/>
      </w:pPr>
      <w:r>
        <w:t xml:space="preserve">Forno Artigianale Napoli – Artisanal Baker in Italy Naples since 1987. "Il pane è la nostra anima."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Forno Artigianale Napoli - Baker in Italy Naples</dc:title>
  <dc:creator/>
  <dc:language>en</dc:language>
  <cp:keywords/>
  <dcterms:created xsi:type="dcterms:W3CDTF">2026-10-10T03:44:50Z</dcterms:created>
  <dcterms:modified xsi:type="dcterms:W3CDTF">2026-10-10T03:44:50Z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